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53F4C" w14:textId="5516F3D8" w:rsidR="003942AB" w:rsidRPr="00E847F4" w:rsidRDefault="009C12CE" w:rsidP="003942AB">
      <w:pPr>
        <w:pStyle w:val="DJCSbody"/>
        <w:ind w:left="0"/>
        <w:rPr>
          <w:rFonts w:cs="Arial"/>
          <w:color w:val="FFFFFF"/>
          <w:sz w:val="24"/>
        </w:rPr>
      </w:pPr>
      <w:r>
        <w:rPr>
          <w:rFonts w:cs="Arial"/>
          <w:color w:val="FFFFFF"/>
          <w:sz w:val="24"/>
        </w:rPr>
        <w:br/>
      </w:r>
      <w:r w:rsidR="00BF7B51" w:rsidRPr="00A833F5">
        <w:rPr>
          <w:rFonts w:cs="Arial"/>
          <w:b/>
          <w:noProof/>
          <w:sz w:val="24"/>
          <w:szCs w:val="24"/>
          <w:lang w:eastAsia="en-AU"/>
        </w:rPr>
        <w:drawing>
          <wp:anchor distT="0" distB="0" distL="114300" distR="114300" simplePos="0" relativeHeight="251658241" behindDoc="1" locked="0" layoutInCell="1" allowOverlap="1" wp14:anchorId="6CF30FA5" wp14:editId="3A3C0A42">
            <wp:simplePos x="0" y="0"/>
            <wp:positionH relativeFrom="page">
              <wp:posOffset>489585</wp:posOffset>
            </wp:positionH>
            <wp:positionV relativeFrom="page">
              <wp:posOffset>541655</wp:posOffset>
            </wp:positionV>
            <wp:extent cx="6762115" cy="975360"/>
            <wp:effectExtent l="0" t="0" r="0" b="0"/>
            <wp:wrapNone/>
            <wp:docPr id="12" name="Picture 12" descr="Decorative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corative banne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115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4585" w:rsidRPr="00563C22">
        <w:rPr>
          <w:rFonts w:cs="Arial"/>
          <w:b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1C06A6F" wp14:editId="294210A1">
                <wp:simplePos x="0" y="0"/>
                <wp:positionH relativeFrom="column">
                  <wp:posOffset>-635</wp:posOffset>
                </wp:positionH>
                <wp:positionV relativeFrom="paragraph">
                  <wp:posOffset>-812800</wp:posOffset>
                </wp:positionV>
                <wp:extent cx="4862830" cy="1104265"/>
                <wp:effectExtent l="8890" t="2540" r="5080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2830" cy="11042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DB8A01" w14:textId="77777777" w:rsidR="007A4585" w:rsidRPr="003E6787" w:rsidRDefault="007A4585" w:rsidP="007A4585">
                            <w:pPr>
                              <w:pStyle w:val="Heading1"/>
                              <w:numPr>
                                <w:ilvl w:val="0"/>
                                <w:numId w:val="0"/>
                              </w:numPr>
                              <w:rPr>
                                <w:b w:val="0"/>
                                <w:color w:val="FFFFFF"/>
                                <w:sz w:val="48"/>
                                <w:szCs w:val="48"/>
                              </w:rPr>
                            </w:pPr>
                            <w:bookmarkStart w:id="0" w:name="_Toc11750583"/>
                            <w:r>
                              <w:rPr>
                                <w:b w:val="0"/>
                                <w:color w:val="FFFFFF"/>
                                <w:sz w:val="48"/>
                                <w:szCs w:val="48"/>
                              </w:rPr>
                              <w:t>Minutes</w:t>
                            </w:r>
                            <w:bookmarkEnd w:id="0"/>
                            <w:r>
                              <w:rPr>
                                <w:b w:val="0"/>
                                <w:color w:val="FFFFFF"/>
                                <w:sz w:val="48"/>
                                <w:szCs w:val="48"/>
                              </w:rPr>
                              <w:t xml:space="preserve"> of meeting </w:t>
                            </w:r>
                          </w:p>
                          <w:p w14:paraId="6373480B" w14:textId="77777777" w:rsidR="007A4585" w:rsidRPr="00597C9F" w:rsidRDefault="007A4585" w:rsidP="007A4585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FFFFF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26"/>
                                <w:szCs w:val="26"/>
                              </w:rPr>
                              <w:t xml:space="preserve">Chisholm Road Prison Project </w:t>
                            </w:r>
                            <w:r w:rsidRPr="00597C9F">
                              <w:rPr>
                                <w:rFonts w:ascii="Arial" w:hAnsi="Arial" w:cs="Arial"/>
                                <w:color w:val="FFFFFF"/>
                                <w:sz w:val="26"/>
                                <w:szCs w:val="26"/>
                              </w:rPr>
                              <w:t>- Community Advisory Group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C06A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05pt;margin-top:-64pt;width:382.9pt;height:86.9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" stroked="f">
                <v:fill opacity="0"/>
                <v:textbox>
                  <w:txbxContent>
                    <w:p w14:paraId="60DB8A01" w14:textId="77777777" w:rsidR="007A4585" w:rsidRPr="003E6787" w:rsidRDefault="007A4585" w:rsidP="007A4585">
                      <w:pPr>
                        <w:pStyle w:val="Heading1"/>
                        <w:numPr>
                          <w:ilvl w:val="0"/>
                          <w:numId w:val="0"/>
                        </w:numPr>
                        <w:rPr>
                          <w:b w:val="0"/>
                          <w:color w:val="FFFFFF"/>
                          <w:sz w:val="48"/>
                          <w:szCs w:val="48"/>
                        </w:rPr>
                      </w:pPr>
                      <w:bookmarkStart w:id="1" w:name="_Toc11750583"/>
                      <w:r>
                        <w:rPr>
                          <w:b w:val="0"/>
                          <w:color w:val="FFFFFF"/>
                          <w:sz w:val="48"/>
                          <w:szCs w:val="48"/>
                        </w:rPr>
                        <w:t>Minutes</w:t>
                      </w:r>
                      <w:bookmarkEnd w:id="1"/>
                      <w:r>
                        <w:rPr>
                          <w:b w:val="0"/>
                          <w:color w:val="FFFFFF"/>
                          <w:sz w:val="48"/>
                          <w:szCs w:val="48"/>
                        </w:rPr>
                        <w:t xml:space="preserve"> of meeting </w:t>
                      </w:r>
                    </w:p>
                    <w:p w14:paraId="6373480B" w14:textId="77777777" w:rsidR="007A4585" w:rsidRPr="00597C9F" w:rsidRDefault="007A4585" w:rsidP="007A4585">
                      <w:pPr>
                        <w:spacing w:line="276" w:lineRule="auto"/>
                        <w:rPr>
                          <w:rFonts w:ascii="Arial" w:hAnsi="Arial" w:cs="Arial"/>
                          <w:color w:val="FFFFFF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26"/>
                          <w:szCs w:val="26"/>
                        </w:rPr>
                        <w:t xml:space="preserve">Chisholm Road Prison Project </w:t>
                      </w:r>
                      <w:r w:rsidRPr="00597C9F">
                        <w:rPr>
                          <w:rFonts w:ascii="Arial" w:hAnsi="Arial" w:cs="Arial"/>
                          <w:color w:val="FFFFFF"/>
                          <w:sz w:val="26"/>
                          <w:szCs w:val="26"/>
                        </w:rPr>
                        <w:t>- Community Advisory Group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page" w:tblpX="739" w:tblpY="59"/>
        <w:tblW w:w="10748" w:type="dxa"/>
        <w:tblBorders>
          <w:top w:val="single" w:sz="2" w:space="0" w:color="auto"/>
          <w:bottom w:val="single" w:sz="2" w:space="0" w:color="auto"/>
          <w:insideH w:val="single" w:sz="2" w:space="0" w:color="auto"/>
        </w:tblBorders>
        <w:tblLayout w:type="fixed"/>
        <w:tblCellMar>
          <w:top w:w="57" w:type="dxa"/>
        </w:tblCellMar>
        <w:tblLook w:val="0000" w:firstRow="0" w:lastRow="0" w:firstColumn="0" w:lastColumn="0" w:noHBand="0" w:noVBand="0"/>
      </w:tblPr>
      <w:tblGrid>
        <w:gridCol w:w="2135"/>
        <w:gridCol w:w="5707"/>
        <w:gridCol w:w="1087"/>
        <w:gridCol w:w="162"/>
        <w:gridCol w:w="1657"/>
      </w:tblGrid>
      <w:tr w:rsidR="009C12CE" w:rsidRPr="00E847F4" w14:paraId="21043ABF" w14:textId="77777777" w:rsidTr="00AC737A">
        <w:trPr>
          <w:trHeight w:val="437"/>
          <w:tblHeader/>
        </w:trPr>
        <w:tc>
          <w:tcPr>
            <w:tcW w:w="10748" w:type="dxa"/>
            <w:gridSpan w:val="5"/>
            <w:shd w:val="clear" w:color="auto" w:fill="E0E0E0"/>
            <w:vAlign w:val="center"/>
          </w:tcPr>
          <w:p w14:paraId="139D9FB2" w14:textId="77777777" w:rsidR="009C12CE" w:rsidRPr="00C935FF" w:rsidRDefault="009C12CE" w:rsidP="00AC737A">
            <w:pPr>
              <w:pStyle w:val="TableHeader"/>
              <w:rPr>
                <w:rFonts w:cs="Arial"/>
              </w:rPr>
            </w:pPr>
            <w:r w:rsidRPr="00C935FF">
              <w:rPr>
                <w:rFonts w:cs="Arial"/>
              </w:rPr>
              <w:t>Meeting details</w:t>
            </w:r>
          </w:p>
        </w:tc>
      </w:tr>
      <w:tr w:rsidR="009C12CE" w:rsidRPr="00E847F4" w14:paraId="144E20CF" w14:textId="77777777" w:rsidTr="00AC737A">
        <w:trPr>
          <w:trHeight w:val="540"/>
        </w:trPr>
        <w:tc>
          <w:tcPr>
            <w:tcW w:w="2135" w:type="dxa"/>
            <w:shd w:val="clear" w:color="auto" w:fill="auto"/>
            <w:vAlign w:val="center"/>
          </w:tcPr>
          <w:p w14:paraId="3A4E6503" w14:textId="77777777" w:rsidR="009C12CE" w:rsidRPr="00C935FF" w:rsidRDefault="009C12CE" w:rsidP="00AC737A">
            <w:pPr>
              <w:pStyle w:val="TableText-Bold"/>
              <w:rPr>
                <w:rFonts w:cs="Arial"/>
                <w:lang w:val="en-US"/>
              </w:rPr>
            </w:pPr>
            <w:r w:rsidRPr="00C935FF">
              <w:rPr>
                <w:rFonts w:cs="Arial"/>
              </w:rPr>
              <w:t>Meeting title:</w:t>
            </w:r>
          </w:p>
        </w:tc>
        <w:tc>
          <w:tcPr>
            <w:tcW w:w="5707" w:type="dxa"/>
            <w:vAlign w:val="center"/>
          </w:tcPr>
          <w:p w14:paraId="6C8603B2" w14:textId="77777777" w:rsidR="009C12CE" w:rsidRPr="00C935FF" w:rsidRDefault="009C12CE" w:rsidP="00AC737A">
            <w:pPr>
              <w:pStyle w:val="MeetingTitle"/>
              <w:rPr>
                <w:rFonts w:cs="Arial"/>
              </w:rPr>
            </w:pPr>
            <w:r w:rsidRPr="00C935FF">
              <w:rPr>
                <w:rFonts w:cs="Arial"/>
              </w:rPr>
              <w:t>Community Advisory Group</w:t>
            </w:r>
          </w:p>
        </w:tc>
        <w:tc>
          <w:tcPr>
            <w:tcW w:w="1249" w:type="dxa"/>
            <w:gridSpan w:val="2"/>
            <w:vAlign w:val="center"/>
          </w:tcPr>
          <w:p w14:paraId="6C48BB2C" w14:textId="77777777" w:rsidR="009C12CE" w:rsidRPr="00C935FF" w:rsidRDefault="009C12CE" w:rsidP="00AC737A">
            <w:pPr>
              <w:pStyle w:val="TableText-Bold"/>
              <w:rPr>
                <w:rFonts w:cs="Arial"/>
              </w:rPr>
            </w:pPr>
            <w:r w:rsidRPr="00C935FF">
              <w:rPr>
                <w:rFonts w:cs="Arial"/>
              </w:rPr>
              <w:t>No:</w:t>
            </w:r>
          </w:p>
        </w:tc>
        <w:tc>
          <w:tcPr>
            <w:tcW w:w="1657" w:type="dxa"/>
            <w:vAlign w:val="center"/>
          </w:tcPr>
          <w:p w14:paraId="3D417C66" w14:textId="7E7996C7" w:rsidR="009C12CE" w:rsidRPr="00C935FF" w:rsidRDefault="00202830" w:rsidP="00AC737A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B96F32">
              <w:rPr>
                <w:rFonts w:cs="Arial"/>
              </w:rPr>
              <w:t>9</w:t>
            </w:r>
            <w:r w:rsidR="009C12CE" w:rsidRPr="00C935FF">
              <w:rPr>
                <w:rFonts w:cs="Arial"/>
              </w:rPr>
              <w:fldChar w:fldCharType="begin"/>
            </w:r>
            <w:r w:rsidR="009C12CE" w:rsidRPr="00C935FF">
              <w:rPr>
                <w:rFonts w:cs="Arial"/>
              </w:rPr>
              <w:instrText xml:space="preserve"> quote </w:instrText>
            </w:r>
            <w:r w:rsidR="009C12CE" w:rsidRPr="00C935FF">
              <w:rPr>
                <w:rFonts w:cs="Arial"/>
              </w:rPr>
              <w:fldChar w:fldCharType="end"/>
            </w:r>
          </w:p>
        </w:tc>
      </w:tr>
      <w:tr w:rsidR="009C12CE" w:rsidRPr="00E847F4" w14:paraId="6DBA6898" w14:textId="77777777" w:rsidTr="00AC737A">
        <w:trPr>
          <w:trHeight w:val="526"/>
        </w:trPr>
        <w:tc>
          <w:tcPr>
            <w:tcW w:w="2135" w:type="dxa"/>
            <w:shd w:val="clear" w:color="auto" w:fill="auto"/>
            <w:vAlign w:val="center"/>
          </w:tcPr>
          <w:p w14:paraId="144D712E" w14:textId="77777777" w:rsidR="009C12CE" w:rsidRPr="00C935FF" w:rsidRDefault="009C12CE" w:rsidP="00AC737A">
            <w:pPr>
              <w:pStyle w:val="TableText-Bold"/>
              <w:rPr>
                <w:rFonts w:cs="Arial"/>
              </w:rPr>
            </w:pPr>
            <w:r w:rsidRPr="00C935FF">
              <w:rPr>
                <w:rFonts w:cs="Arial"/>
              </w:rPr>
              <w:t>Date:</w:t>
            </w:r>
          </w:p>
        </w:tc>
        <w:tc>
          <w:tcPr>
            <w:tcW w:w="5707" w:type="dxa"/>
            <w:vAlign w:val="center"/>
          </w:tcPr>
          <w:p w14:paraId="79FBAC3A" w14:textId="4C6CB152" w:rsidR="009C12CE" w:rsidRPr="00C935FF" w:rsidRDefault="009C12CE" w:rsidP="00AC737A">
            <w:pPr>
              <w:pStyle w:val="Date"/>
              <w:rPr>
                <w:sz w:val="24"/>
                <w:szCs w:val="24"/>
              </w:rPr>
            </w:pPr>
            <w:r w:rsidRPr="00C935FF">
              <w:rPr>
                <w:sz w:val="24"/>
                <w:szCs w:val="24"/>
              </w:rPr>
              <w:t xml:space="preserve">Wednesday </w:t>
            </w:r>
            <w:r w:rsidR="00C646EC">
              <w:rPr>
                <w:sz w:val="24"/>
                <w:szCs w:val="24"/>
              </w:rPr>
              <w:t>1</w:t>
            </w:r>
            <w:r w:rsidR="00B96F32">
              <w:rPr>
                <w:sz w:val="24"/>
                <w:szCs w:val="24"/>
              </w:rPr>
              <w:t>6</w:t>
            </w:r>
            <w:r w:rsidRPr="00C935FF">
              <w:rPr>
                <w:sz w:val="24"/>
                <w:szCs w:val="24"/>
                <w:lang w:eastAsia="en-US"/>
              </w:rPr>
              <w:t xml:space="preserve"> </w:t>
            </w:r>
            <w:r w:rsidR="00B96F32">
              <w:rPr>
                <w:sz w:val="24"/>
                <w:szCs w:val="24"/>
                <w:lang w:eastAsia="en-US"/>
              </w:rPr>
              <w:t xml:space="preserve">June </w:t>
            </w:r>
            <w:r w:rsidRPr="00C935FF">
              <w:rPr>
                <w:sz w:val="24"/>
                <w:szCs w:val="24"/>
                <w:lang w:eastAsia="en-US"/>
              </w:rPr>
              <w:t>202</w:t>
            </w:r>
            <w:r w:rsidR="006A1A7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87" w:type="dxa"/>
            <w:vAlign w:val="center"/>
          </w:tcPr>
          <w:p w14:paraId="470B27F4" w14:textId="77777777" w:rsidR="009C12CE" w:rsidRPr="00C935FF" w:rsidRDefault="009C12CE" w:rsidP="00AC737A">
            <w:pPr>
              <w:pStyle w:val="TableText-Bold"/>
              <w:rPr>
                <w:rFonts w:cs="Arial"/>
              </w:rPr>
            </w:pPr>
            <w:r w:rsidRPr="00C935FF">
              <w:rPr>
                <w:rFonts w:cs="Arial"/>
              </w:rPr>
              <w:t xml:space="preserve">Time: </w:t>
            </w:r>
          </w:p>
        </w:tc>
        <w:tc>
          <w:tcPr>
            <w:tcW w:w="1819" w:type="dxa"/>
            <w:gridSpan w:val="2"/>
            <w:vAlign w:val="center"/>
          </w:tcPr>
          <w:p w14:paraId="12089149" w14:textId="11C5B99B" w:rsidR="009C12CE" w:rsidRPr="00C935FF" w:rsidRDefault="009C12CE" w:rsidP="00AC737A">
            <w:pPr>
              <w:pStyle w:val="TableText"/>
              <w:rPr>
                <w:rFonts w:cs="Arial"/>
              </w:rPr>
            </w:pPr>
            <w:r w:rsidRPr="00C935FF">
              <w:rPr>
                <w:rFonts w:cs="Arial"/>
              </w:rPr>
              <w:t xml:space="preserve">4pm to </w:t>
            </w:r>
            <w:r w:rsidR="00A935EE">
              <w:rPr>
                <w:rFonts w:cs="Arial"/>
              </w:rPr>
              <w:t>5.05</w:t>
            </w:r>
            <w:r w:rsidRPr="00C935FF">
              <w:rPr>
                <w:rFonts w:cs="Arial"/>
              </w:rPr>
              <w:t>pm</w:t>
            </w:r>
            <w:r w:rsidRPr="00C935FF">
              <w:rPr>
                <w:rFonts w:cs="Arial"/>
              </w:rPr>
              <w:fldChar w:fldCharType="begin"/>
            </w:r>
            <w:r w:rsidRPr="00C935FF">
              <w:rPr>
                <w:rFonts w:cs="Arial"/>
              </w:rPr>
              <w:instrText xml:space="preserve"> quote </w:instrText>
            </w:r>
            <w:r w:rsidRPr="00C935FF">
              <w:rPr>
                <w:rFonts w:cs="Arial"/>
              </w:rPr>
              <w:fldChar w:fldCharType="end"/>
            </w:r>
          </w:p>
        </w:tc>
      </w:tr>
      <w:tr w:rsidR="009C12CE" w:rsidRPr="00E847F4" w14:paraId="4F2E9852" w14:textId="77777777" w:rsidTr="00AC737A">
        <w:trPr>
          <w:trHeight w:val="499"/>
        </w:trPr>
        <w:tc>
          <w:tcPr>
            <w:tcW w:w="2135" w:type="dxa"/>
            <w:shd w:val="clear" w:color="auto" w:fill="auto"/>
            <w:vAlign w:val="center"/>
          </w:tcPr>
          <w:p w14:paraId="234B8F93" w14:textId="77777777" w:rsidR="009C12CE" w:rsidRPr="00C935FF" w:rsidRDefault="009C12CE" w:rsidP="00AC737A">
            <w:pPr>
              <w:pStyle w:val="TableText-Bold"/>
              <w:rPr>
                <w:rFonts w:cs="Arial"/>
              </w:rPr>
            </w:pPr>
            <w:r w:rsidRPr="00C935FF">
              <w:rPr>
                <w:rFonts w:cs="Arial"/>
              </w:rPr>
              <w:t>Location:</w:t>
            </w:r>
          </w:p>
        </w:tc>
        <w:tc>
          <w:tcPr>
            <w:tcW w:w="8613" w:type="dxa"/>
            <w:gridSpan w:val="4"/>
            <w:vAlign w:val="center"/>
          </w:tcPr>
          <w:p w14:paraId="24CFB3B9" w14:textId="77777777" w:rsidR="009C12CE" w:rsidRPr="00C935FF" w:rsidRDefault="009C12CE" w:rsidP="00AC737A">
            <w:pPr>
              <w:pStyle w:val="TableText"/>
              <w:rPr>
                <w:rFonts w:cs="Arial"/>
              </w:rPr>
            </w:pPr>
            <w:r w:rsidRPr="00C935FF">
              <w:rPr>
                <w:rFonts w:cs="Arial"/>
              </w:rPr>
              <w:t>Online</w:t>
            </w:r>
          </w:p>
        </w:tc>
      </w:tr>
      <w:tr w:rsidR="009C12CE" w:rsidRPr="00E847F4" w14:paraId="2BC6D8D0" w14:textId="77777777" w:rsidTr="00AC737A">
        <w:trPr>
          <w:trHeight w:val="437"/>
          <w:tblHeader/>
        </w:trPr>
        <w:tc>
          <w:tcPr>
            <w:tcW w:w="10748" w:type="dxa"/>
            <w:gridSpan w:val="5"/>
            <w:shd w:val="clear" w:color="auto" w:fill="E0E0E0"/>
          </w:tcPr>
          <w:p w14:paraId="49967301" w14:textId="77777777" w:rsidR="009C12CE" w:rsidRPr="00E847F4" w:rsidRDefault="009C12CE" w:rsidP="00AC737A">
            <w:pPr>
              <w:pStyle w:val="TableHeader"/>
              <w:rPr>
                <w:rFonts w:cs="Arial"/>
                <w:sz w:val="22"/>
                <w:szCs w:val="22"/>
                <w:lang w:val="en-US"/>
              </w:rPr>
            </w:pPr>
            <w:r w:rsidRPr="00E847F4">
              <w:rPr>
                <w:rFonts w:cs="Arial"/>
                <w:sz w:val="22"/>
                <w:szCs w:val="22"/>
              </w:rPr>
              <w:t>Attendees</w:t>
            </w:r>
          </w:p>
        </w:tc>
      </w:tr>
      <w:tr w:rsidR="009C12CE" w:rsidRPr="00E847F4" w14:paraId="4DE88FDD" w14:textId="77777777" w:rsidTr="00AC737A">
        <w:trPr>
          <w:trHeight w:val="3434"/>
        </w:trPr>
        <w:tc>
          <w:tcPr>
            <w:tcW w:w="10748" w:type="dxa"/>
            <w:gridSpan w:val="5"/>
            <w:tcBorders>
              <w:bottom w:val="single" w:sz="4" w:space="0" w:color="auto"/>
            </w:tcBorders>
          </w:tcPr>
          <w:p w14:paraId="657092DF" w14:textId="1A8D4F1A" w:rsidR="00B96F32" w:rsidRPr="00A833F5" w:rsidRDefault="00B96F32" w:rsidP="00AC737A">
            <w:pPr>
              <w:pStyle w:val="TableText"/>
              <w:spacing w:line="276" w:lineRule="auto"/>
              <w:rPr>
                <w:rFonts w:cs="Arial"/>
              </w:rPr>
            </w:pPr>
            <w:r w:rsidRPr="00A833F5">
              <w:rPr>
                <w:rFonts w:cs="Arial"/>
                <w:b/>
              </w:rPr>
              <w:t>Community Advisory Group members:</w:t>
            </w:r>
            <w:r w:rsidRPr="00A833F5">
              <w:rPr>
                <w:rFonts w:cs="Arial"/>
              </w:rPr>
              <w:t xml:space="preserve"> Justin Giddings (Chair), Kylie Grzybek (Deputy Chair, Councillor City of Geelong), Anthony Aitken (Councillor, City of Greater Geelong), Marylyn Pettit (community member), </w:t>
            </w:r>
            <w:r>
              <w:rPr>
                <w:rFonts w:cs="Arial"/>
              </w:rPr>
              <w:t>John Brne</w:t>
            </w:r>
            <w:r w:rsidRPr="00A833F5">
              <w:rPr>
                <w:rFonts w:cs="Arial"/>
              </w:rPr>
              <w:t xml:space="preserve"> (community member), </w:t>
            </w:r>
            <w:r>
              <w:rPr>
                <w:rFonts w:cs="Arial"/>
              </w:rPr>
              <w:t xml:space="preserve">David Withington (community member), </w:t>
            </w:r>
            <w:r w:rsidRPr="00A833F5">
              <w:rPr>
                <w:rFonts w:cs="Arial"/>
              </w:rPr>
              <w:t>Andrew Reaper (Assistant Commissioner Custodial S</w:t>
            </w:r>
            <w:r>
              <w:rPr>
                <w:rFonts w:cs="Arial"/>
              </w:rPr>
              <w:t>ervices, Corrections Victoria)</w:t>
            </w:r>
            <w:r w:rsidRPr="00A833F5">
              <w:rPr>
                <w:rFonts w:cs="Arial"/>
              </w:rPr>
              <w:t>, Corinne Cadilhac (Deputy Secretary, Justice Infrastructure and CEO of the Community Safety Building Authority)</w:t>
            </w:r>
            <w:r w:rsidR="00AC0B0C">
              <w:rPr>
                <w:rFonts w:cs="Arial"/>
              </w:rPr>
              <w:t xml:space="preserve">, </w:t>
            </w:r>
            <w:r w:rsidR="00AC0B0C" w:rsidRPr="00AC0B0C">
              <w:rPr>
                <w:rFonts w:cs="Arial"/>
              </w:rPr>
              <w:t>Michelle Wood (Executive Director, Barwon South West Region)</w:t>
            </w:r>
          </w:p>
          <w:p w14:paraId="23995F45" w14:textId="61642EEE" w:rsidR="00B96F32" w:rsidRPr="00B96F32" w:rsidRDefault="00B96F32" w:rsidP="00AC737A">
            <w:pPr>
              <w:autoSpaceDE w:val="0"/>
              <w:autoSpaceDN w:val="0"/>
              <w:spacing w:line="276" w:lineRule="auto"/>
              <w:rPr>
                <w:rFonts w:ascii="Cambria" w:hAnsi="Cambria" w:cs="Arial"/>
                <w:b/>
                <w:bCs/>
              </w:rPr>
            </w:pPr>
            <w:r w:rsidRPr="003942AB">
              <w:rPr>
                <w:rFonts w:ascii="Arial" w:hAnsi="Arial" w:cs="Arial"/>
                <w:b/>
              </w:rPr>
              <w:t>Other attendees:</w:t>
            </w:r>
            <w:r w:rsidRPr="003942AB">
              <w:rPr>
                <w:rFonts w:ascii="Arial" w:hAnsi="Arial" w:cs="Arial"/>
              </w:rPr>
              <w:t xml:space="preserve"> </w:t>
            </w:r>
            <w:r w:rsidR="00AE293A" w:rsidRPr="00AE293A">
              <w:rPr>
                <w:rFonts w:ascii="Arial" w:hAnsi="Arial" w:cs="Arial"/>
              </w:rPr>
              <w:t>The Hon. Natalie Hutchins (Minister for Corrections, Youth Justice and Crime Prevention)</w:t>
            </w:r>
            <w:r w:rsidR="00AE293A">
              <w:rPr>
                <w:rFonts w:cs="Arial"/>
              </w:rPr>
              <w:t xml:space="preserve">, </w:t>
            </w:r>
            <w:r w:rsidRPr="003942AB">
              <w:rPr>
                <w:rFonts w:ascii="Arial" w:hAnsi="Arial" w:cs="Arial"/>
              </w:rPr>
              <w:t xml:space="preserve">Lance Sleeman (Project Director, CSBA), </w:t>
            </w:r>
            <w:r>
              <w:rPr>
                <w:rFonts w:ascii="Arial" w:hAnsi="Arial" w:cs="Arial"/>
              </w:rPr>
              <w:t>John Angelovski</w:t>
            </w:r>
            <w:r w:rsidRPr="00B02A69">
              <w:rPr>
                <w:rFonts w:ascii="Arial" w:hAnsi="Arial" w:cs="Arial"/>
              </w:rPr>
              <w:t xml:space="preserve"> (Project Director, John Holland), </w:t>
            </w:r>
            <w:r w:rsidRPr="003942AB">
              <w:rPr>
                <w:rFonts w:ascii="Arial" w:hAnsi="Arial" w:cs="Arial"/>
              </w:rPr>
              <w:t>Michael Sloan (Senior Adviser, Project Communication, DJCS),</w:t>
            </w:r>
            <w:r>
              <w:rPr>
                <w:rFonts w:ascii="Arial" w:hAnsi="Arial" w:cs="Arial"/>
              </w:rPr>
              <w:t xml:space="preserve"> </w:t>
            </w:r>
            <w:r w:rsidRPr="00B02A69">
              <w:rPr>
                <w:rFonts w:ascii="Arial" w:hAnsi="Arial" w:cs="Arial"/>
              </w:rPr>
              <w:t>Alex Wigmore, (Senior Project Manager, CSBA)</w:t>
            </w:r>
            <w:r>
              <w:rPr>
                <w:rFonts w:ascii="Arial" w:hAnsi="Arial" w:cs="Arial"/>
              </w:rPr>
              <w:t xml:space="preserve">, </w:t>
            </w:r>
            <w:r w:rsidRPr="003942AB">
              <w:rPr>
                <w:rFonts w:ascii="Arial" w:hAnsi="Arial" w:cs="Arial"/>
              </w:rPr>
              <w:t>Melissa Raby (Social Procurement Manager, JHG)</w:t>
            </w:r>
            <w:r>
              <w:rPr>
                <w:rFonts w:ascii="Arial" w:eastAsia="Helvetica" w:hAnsi="Arial" w:cs="Arial"/>
              </w:rPr>
              <w:br/>
            </w:r>
            <w:r w:rsidRPr="00B96F32">
              <w:rPr>
                <w:rFonts w:ascii="Arial" w:eastAsia="Helvetica" w:hAnsi="Arial" w:cs="Arial"/>
                <w:b/>
                <w:bCs/>
              </w:rPr>
              <w:t>Apologies:</w:t>
            </w:r>
            <w:r>
              <w:rPr>
                <w:rFonts w:ascii="Arial" w:eastAsia="Helvetica" w:hAnsi="Arial" w:cs="Arial"/>
                <w:b/>
                <w:bCs/>
              </w:rPr>
              <w:t xml:space="preserve"> </w:t>
            </w:r>
            <w:r w:rsidRPr="00A833F5">
              <w:rPr>
                <w:rFonts w:cs="Arial"/>
              </w:rPr>
              <w:t xml:space="preserve"> </w:t>
            </w:r>
            <w:r w:rsidRPr="00B96F32">
              <w:rPr>
                <w:rFonts w:ascii="Arial" w:hAnsi="Arial" w:cs="Arial"/>
              </w:rPr>
              <w:t>Leigh Bartlett (community member)</w:t>
            </w:r>
            <w:r w:rsidR="00AC0B0C">
              <w:rPr>
                <w:rFonts w:ascii="Arial" w:hAnsi="Arial" w:cs="Arial"/>
              </w:rPr>
              <w:t xml:space="preserve">, </w:t>
            </w:r>
            <w:r w:rsidR="00AC0B0C" w:rsidRPr="00DC0105">
              <w:rPr>
                <w:rFonts w:ascii="Arial" w:eastAsia="Helvetica" w:hAnsi="Arial" w:cs="Arial"/>
              </w:rPr>
              <w:t>Marlene Morison, (General Manager, Chisholm Road Prison)</w:t>
            </w:r>
            <w:r w:rsidR="00AC0B0C">
              <w:rPr>
                <w:rFonts w:ascii="Arial" w:eastAsia="Helvetica" w:hAnsi="Arial" w:cs="Arial"/>
              </w:rPr>
              <w:t xml:space="preserve">, </w:t>
            </w:r>
            <w:r w:rsidR="00AE293A">
              <w:rPr>
                <w:rFonts w:ascii="Arial" w:eastAsia="Helvetica" w:hAnsi="Arial" w:cs="Arial"/>
              </w:rPr>
              <w:t>Marylyn</w:t>
            </w:r>
            <w:r w:rsidR="00AE293A" w:rsidRPr="00AC0B0C">
              <w:rPr>
                <w:rFonts w:ascii="Arial" w:eastAsia="Helvetica" w:hAnsi="Arial" w:cs="Arial"/>
              </w:rPr>
              <w:t xml:space="preserve"> </w:t>
            </w:r>
            <w:r w:rsidR="00761C22">
              <w:rPr>
                <w:rFonts w:ascii="Arial" w:eastAsia="Helvetica" w:hAnsi="Arial" w:cs="Arial"/>
              </w:rPr>
              <w:t>Petit</w:t>
            </w:r>
            <w:r w:rsidR="00AE293A" w:rsidRPr="00AC0B0C">
              <w:rPr>
                <w:rFonts w:ascii="Arial" w:eastAsia="Helvetica" w:hAnsi="Arial" w:cs="Arial"/>
              </w:rPr>
              <w:t xml:space="preserve"> (community member)</w:t>
            </w:r>
            <w:r w:rsidR="00AE293A">
              <w:rPr>
                <w:rFonts w:ascii="Arial" w:eastAsia="Helvetica" w:hAnsi="Arial" w:cs="Arial"/>
              </w:rPr>
              <w:t xml:space="preserve">, </w:t>
            </w:r>
            <w:r w:rsidR="00AC0B0C" w:rsidRPr="00AC0B0C">
              <w:rPr>
                <w:rFonts w:ascii="Arial" w:hAnsi="Arial" w:cs="Arial"/>
              </w:rPr>
              <w:t>Corrina Eccles (Wadawurrung representative),</w:t>
            </w:r>
            <w:r w:rsidR="00AC0B0C" w:rsidRPr="00A833F5">
              <w:rPr>
                <w:rFonts w:cs="Arial"/>
              </w:rPr>
              <w:t xml:space="preserve"> </w:t>
            </w:r>
            <w:r w:rsidR="00AC0B0C" w:rsidRPr="00AC0B0C">
              <w:rPr>
                <w:rFonts w:ascii="Arial" w:eastAsia="Helvetica" w:hAnsi="Arial" w:cs="Arial"/>
              </w:rPr>
              <w:t>Barry White (community member)</w:t>
            </w:r>
          </w:p>
        </w:tc>
      </w:tr>
    </w:tbl>
    <w:tbl>
      <w:tblPr>
        <w:tblStyle w:val="TableGrid"/>
        <w:tblW w:w="10790" w:type="dxa"/>
        <w:tblInd w:w="-155" w:type="dxa"/>
        <w:tblLook w:val="04A0" w:firstRow="1" w:lastRow="0" w:firstColumn="1" w:lastColumn="0" w:noHBand="0" w:noVBand="1"/>
      </w:tblPr>
      <w:tblGrid>
        <w:gridCol w:w="10790"/>
      </w:tblGrid>
      <w:tr w:rsidR="009C12CE" w14:paraId="09752CCB" w14:textId="77777777" w:rsidTr="00C0452F">
        <w:trPr>
          <w:trHeight w:val="582"/>
        </w:trPr>
        <w:tc>
          <w:tcPr>
            <w:tcW w:w="10790" w:type="dxa"/>
            <w:shd w:val="clear" w:color="auto" w:fill="E7E6E6" w:themeFill="background2"/>
            <w:vAlign w:val="center"/>
          </w:tcPr>
          <w:p w14:paraId="187CDE9F" w14:textId="397BA3EB" w:rsidR="009C12CE" w:rsidRPr="009C12CE" w:rsidRDefault="009C12CE" w:rsidP="00AA7FF9">
            <w:pPr>
              <w:spacing w:line="276" w:lineRule="auto"/>
              <w:rPr>
                <w:rFonts w:ascii="Arial" w:hAnsi="Arial" w:cs="Arial"/>
                <w:b/>
              </w:rPr>
            </w:pPr>
            <w:r w:rsidRPr="009C12CE">
              <w:rPr>
                <w:rFonts w:ascii="Arial" w:hAnsi="Arial" w:cs="Arial"/>
                <w:b/>
              </w:rPr>
              <w:t xml:space="preserve">Actions from </w:t>
            </w:r>
            <w:r w:rsidR="00FA26FA">
              <w:rPr>
                <w:rFonts w:ascii="Arial" w:hAnsi="Arial" w:cs="Arial"/>
                <w:b/>
              </w:rPr>
              <w:t>June</w:t>
            </w:r>
            <w:r w:rsidRPr="009C12CE">
              <w:rPr>
                <w:rFonts w:ascii="Arial" w:hAnsi="Arial" w:cs="Arial"/>
                <w:b/>
              </w:rPr>
              <w:t xml:space="preserve"> meeting</w:t>
            </w:r>
          </w:p>
        </w:tc>
      </w:tr>
      <w:tr w:rsidR="009C12CE" w:rsidRPr="00461DB3" w14:paraId="548F9C28" w14:textId="77777777" w:rsidTr="00C0452F">
        <w:trPr>
          <w:trHeight w:val="1431"/>
        </w:trPr>
        <w:tc>
          <w:tcPr>
            <w:tcW w:w="10790" w:type="dxa"/>
          </w:tcPr>
          <w:p w14:paraId="236AAD0C" w14:textId="32341B2B" w:rsidR="00204C32" w:rsidRPr="00677DEB" w:rsidRDefault="00204C32" w:rsidP="00DA15E8">
            <w:pPr>
              <w:spacing w:line="276" w:lineRule="auto"/>
              <w:rPr>
                <w:rFonts w:ascii="Arial" w:hAnsi="Arial" w:cs="Arial"/>
                <w:bCs/>
                <w:color w:val="000000" w:themeColor="text1"/>
              </w:rPr>
            </w:pPr>
            <w:r w:rsidRPr="00677DEB">
              <w:rPr>
                <w:rFonts w:ascii="Arial" w:hAnsi="Arial" w:cs="Arial"/>
                <w:b/>
                <w:color w:val="000000" w:themeColor="text1"/>
                <w:u w:val="single"/>
              </w:rPr>
              <w:t>Action 19.1</w:t>
            </w:r>
            <w:r w:rsidRPr="00677DEB">
              <w:rPr>
                <w:rFonts w:ascii="Arial" w:hAnsi="Arial" w:cs="Arial"/>
                <w:bCs/>
                <w:color w:val="000000" w:themeColor="text1"/>
              </w:rPr>
              <w:t xml:space="preserve"> Chair to </w:t>
            </w:r>
            <w:r w:rsidR="002D3E22">
              <w:rPr>
                <w:rFonts w:ascii="Arial" w:hAnsi="Arial" w:cs="Arial"/>
                <w:bCs/>
                <w:color w:val="000000" w:themeColor="text1"/>
              </w:rPr>
              <w:t xml:space="preserve">pass on feedback regarding </w:t>
            </w:r>
            <w:r w:rsidRPr="00677DEB">
              <w:rPr>
                <w:rFonts w:ascii="Arial" w:hAnsi="Arial" w:cs="Arial"/>
                <w:bCs/>
                <w:color w:val="000000" w:themeColor="text1"/>
              </w:rPr>
              <w:t xml:space="preserve">public transport </w:t>
            </w:r>
            <w:r w:rsidR="00677DEB" w:rsidRPr="00677DEB">
              <w:rPr>
                <w:rFonts w:ascii="Arial" w:hAnsi="Arial" w:cs="Arial"/>
                <w:bCs/>
                <w:color w:val="000000" w:themeColor="text1"/>
              </w:rPr>
              <w:t>access</w:t>
            </w:r>
            <w:r w:rsidR="00FA26FA" w:rsidRPr="00677DEB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r w:rsidR="00CB7FA2">
              <w:rPr>
                <w:rFonts w:ascii="Arial" w:hAnsi="Arial" w:cs="Arial"/>
                <w:bCs/>
                <w:color w:val="000000" w:themeColor="text1"/>
              </w:rPr>
              <w:t xml:space="preserve">near Lara and Barwon Justice Precinct </w:t>
            </w:r>
            <w:r w:rsidR="002D3E22">
              <w:rPr>
                <w:rFonts w:ascii="Arial" w:hAnsi="Arial" w:cs="Arial"/>
                <w:bCs/>
                <w:color w:val="000000" w:themeColor="text1"/>
              </w:rPr>
              <w:t>to</w:t>
            </w:r>
            <w:r w:rsidRPr="00677DEB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r w:rsidR="002D3E22">
              <w:rPr>
                <w:rFonts w:ascii="Arial" w:hAnsi="Arial" w:cs="Arial"/>
                <w:bCs/>
                <w:color w:val="000000" w:themeColor="text1"/>
              </w:rPr>
              <w:t xml:space="preserve">the </w:t>
            </w:r>
            <w:r w:rsidRPr="00677DEB">
              <w:rPr>
                <w:rFonts w:ascii="Arial" w:hAnsi="Arial" w:cs="Arial"/>
                <w:bCs/>
                <w:color w:val="000000" w:themeColor="text1"/>
              </w:rPr>
              <w:t>G21</w:t>
            </w:r>
            <w:r w:rsidR="002D3E22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r w:rsidR="00677DEB" w:rsidRPr="00677DEB">
              <w:rPr>
                <w:rFonts w:ascii="Arial" w:hAnsi="Arial" w:cs="Arial"/>
                <w:bCs/>
                <w:color w:val="000000" w:themeColor="text1"/>
              </w:rPr>
              <w:t>Geelong Region Alliance</w:t>
            </w:r>
            <w:r w:rsidR="002D3E22">
              <w:rPr>
                <w:rFonts w:ascii="Arial" w:hAnsi="Arial" w:cs="Arial"/>
                <w:bCs/>
                <w:color w:val="000000" w:themeColor="text1"/>
              </w:rPr>
              <w:t>.</w:t>
            </w:r>
          </w:p>
          <w:p w14:paraId="08CE978B" w14:textId="4AC6BFA2" w:rsidR="00204C32" w:rsidRPr="00DA15E8" w:rsidRDefault="00204C32" w:rsidP="00DA15E8">
            <w:pPr>
              <w:spacing w:line="276" w:lineRule="auto"/>
              <w:rPr>
                <w:rFonts w:ascii="Arial" w:hAnsi="Arial" w:cs="Arial"/>
                <w:b/>
                <w:u w:val="single"/>
              </w:rPr>
            </w:pPr>
            <w:r w:rsidRPr="00DA15E8">
              <w:rPr>
                <w:rFonts w:ascii="Arial" w:hAnsi="Arial" w:cs="Arial"/>
                <w:b/>
                <w:u w:val="single"/>
              </w:rPr>
              <w:t xml:space="preserve">Action 19.2 </w:t>
            </w:r>
            <w:r w:rsidRPr="00DA15E8">
              <w:rPr>
                <w:rFonts w:ascii="Arial" w:hAnsi="Arial" w:cs="Arial"/>
                <w:bCs/>
              </w:rPr>
              <w:t xml:space="preserve">DJCS to </w:t>
            </w:r>
            <w:r w:rsidR="00FA26FA">
              <w:rPr>
                <w:rFonts w:ascii="Arial" w:hAnsi="Arial" w:cs="Arial"/>
                <w:bCs/>
              </w:rPr>
              <w:t xml:space="preserve">summarise facility naming suggestions and provide opportunity for CAG members </w:t>
            </w:r>
            <w:r w:rsidR="002D3E22">
              <w:rPr>
                <w:rFonts w:ascii="Arial" w:hAnsi="Arial" w:cs="Arial"/>
                <w:bCs/>
              </w:rPr>
              <w:t xml:space="preserve">to </w:t>
            </w:r>
            <w:r w:rsidR="00CB7FA2">
              <w:rPr>
                <w:rFonts w:ascii="Arial" w:hAnsi="Arial" w:cs="Arial"/>
                <w:bCs/>
              </w:rPr>
              <w:t>finalise their recommendation via email</w:t>
            </w:r>
          </w:p>
          <w:p w14:paraId="78985B1A" w14:textId="48581369" w:rsidR="00204C32" w:rsidRPr="00DA15E8" w:rsidRDefault="00204C32" w:rsidP="00DA15E8">
            <w:pPr>
              <w:spacing w:line="276" w:lineRule="auto"/>
              <w:rPr>
                <w:rFonts w:ascii="Arial" w:hAnsi="Arial" w:cs="Arial"/>
                <w:bCs/>
              </w:rPr>
            </w:pPr>
            <w:r w:rsidRPr="00DA15E8">
              <w:rPr>
                <w:rFonts w:ascii="Arial" w:hAnsi="Arial" w:cs="Arial"/>
                <w:b/>
                <w:u w:val="single"/>
              </w:rPr>
              <w:t>Action 19.3</w:t>
            </w:r>
            <w:r w:rsidR="00FA26FA">
              <w:rPr>
                <w:rFonts w:ascii="Arial" w:hAnsi="Arial" w:cs="Arial"/>
                <w:b/>
              </w:rPr>
              <w:t xml:space="preserve"> </w:t>
            </w:r>
            <w:r w:rsidR="00FA26FA" w:rsidRPr="00FA26FA">
              <w:rPr>
                <w:rFonts w:ascii="Arial" w:hAnsi="Arial" w:cs="Arial"/>
                <w:bCs/>
              </w:rPr>
              <w:t>Corrections Victoria</w:t>
            </w:r>
            <w:r w:rsidRPr="00DA15E8">
              <w:rPr>
                <w:rFonts w:ascii="Arial" w:hAnsi="Arial" w:cs="Arial"/>
                <w:bCs/>
              </w:rPr>
              <w:t xml:space="preserve"> to research </w:t>
            </w:r>
            <w:r w:rsidR="00CB7FA2">
              <w:rPr>
                <w:rFonts w:ascii="Arial" w:hAnsi="Arial" w:cs="Arial"/>
                <w:bCs/>
              </w:rPr>
              <w:t xml:space="preserve">history and </w:t>
            </w:r>
            <w:r w:rsidRPr="00DA15E8">
              <w:rPr>
                <w:rFonts w:ascii="Arial" w:hAnsi="Arial" w:cs="Arial"/>
                <w:bCs/>
              </w:rPr>
              <w:t xml:space="preserve">background </w:t>
            </w:r>
            <w:r w:rsidR="00FA26FA">
              <w:rPr>
                <w:rFonts w:ascii="Arial" w:hAnsi="Arial" w:cs="Arial"/>
                <w:bCs/>
              </w:rPr>
              <w:t xml:space="preserve">of </w:t>
            </w:r>
            <w:r w:rsidRPr="00DA15E8">
              <w:rPr>
                <w:rFonts w:ascii="Arial" w:hAnsi="Arial" w:cs="Arial"/>
                <w:bCs/>
              </w:rPr>
              <w:t>Chisholm Road</w:t>
            </w:r>
          </w:p>
          <w:p w14:paraId="224BE4A7" w14:textId="01CE461B" w:rsidR="00FA26FA" w:rsidRPr="00DA15E8" w:rsidRDefault="00204C32" w:rsidP="00C0452F">
            <w:pPr>
              <w:spacing w:line="276" w:lineRule="auto"/>
              <w:rPr>
                <w:rFonts w:eastAsiaTheme="minorHAnsi"/>
                <w:bCs/>
                <w:color w:val="000000" w:themeColor="text1"/>
              </w:rPr>
            </w:pPr>
            <w:r w:rsidRPr="00DA15E8">
              <w:rPr>
                <w:rFonts w:ascii="Arial" w:hAnsi="Arial" w:cs="Arial"/>
                <w:b/>
                <w:u w:val="single"/>
              </w:rPr>
              <w:t xml:space="preserve">Action 19.4 </w:t>
            </w:r>
            <w:r w:rsidRPr="00DA15E8">
              <w:rPr>
                <w:rFonts w:ascii="Arial" w:hAnsi="Arial" w:cs="Arial"/>
                <w:bCs/>
              </w:rPr>
              <w:t xml:space="preserve">DJCS to </w:t>
            </w:r>
            <w:r w:rsidR="00FA26FA">
              <w:rPr>
                <w:rFonts w:ascii="Arial" w:hAnsi="Arial" w:cs="Arial"/>
                <w:bCs/>
              </w:rPr>
              <w:t>provide link to</w:t>
            </w:r>
            <w:r w:rsidRPr="00DA15E8">
              <w:rPr>
                <w:rFonts w:ascii="Arial" w:hAnsi="Arial" w:cs="Arial"/>
                <w:bCs/>
              </w:rPr>
              <w:t xml:space="preserve"> </w:t>
            </w:r>
            <w:r w:rsidR="00CB7FA2">
              <w:rPr>
                <w:rFonts w:ascii="Arial" w:hAnsi="Arial" w:cs="Arial"/>
                <w:bCs/>
              </w:rPr>
              <w:t xml:space="preserve">a </w:t>
            </w:r>
            <w:r w:rsidRPr="00DA15E8">
              <w:rPr>
                <w:rFonts w:ascii="Arial" w:hAnsi="Arial" w:cs="Arial"/>
                <w:bCs/>
              </w:rPr>
              <w:t xml:space="preserve">video </w:t>
            </w:r>
            <w:r w:rsidR="004F14B9">
              <w:rPr>
                <w:rFonts w:ascii="Arial" w:hAnsi="Arial" w:cs="Arial"/>
                <w:bCs/>
              </w:rPr>
              <w:t>of</w:t>
            </w:r>
            <w:r w:rsidR="00FA26FA">
              <w:rPr>
                <w:rFonts w:ascii="Arial" w:hAnsi="Arial" w:cs="Arial"/>
                <w:bCs/>
              </w:rPr>
              <w:t xml:space="preserve"> </w:t>
            </w:r>
            <w:r w:rsidR="00CB7FA2">
              <w:rPr>
                <w:rFonts w:ascii="Arial" w:hAnsi="Arial" w:cs="Arial"/>
                <w:bCs/>
              </w:rPr>
              <w:t xml:space="preserve">the </w:t>
            </w:r>
            <w:r w:rsidR="004F14B9">
              <w:rPr>
                <w:rFonts w:ascii="Arial" w:hAnsi="Arial" w:cs="Arial"/>
                <w:bCs/>
              </w:rPr>
              <w:t>Lara C</w:t>
            </w:r>
            <w:r w:rsidRPr="00DA15E8">
              <w:rPr>
                <w:rFonts w:ascii="Arial" w:hAnsi="Arial" w:cs="Arial"/>
                <w:bCs/>
              </w:rPr>
              <w:t xml:space="preserve">hamber of </w:t>
            </w:r>
            <w:r w:rsidR="004F14B9">
              <w:rPr>
                <w:rFonts w:ascii="Arial" w:hAnsi="Arial" w:cs="Arial"/>
                <w:bCs/>
              </w:rPr>
              <w:t>C</w:t>
            </w:r>
            <w:r w:rsidRPr="00DA15E8">
              <w:rPr>
                <w:rFonts w:ascii="Arial" w:hAnsi="Arial" w:cs="Arial"/>
                <w:bCs/>
              </w:rPr>
              <w:t>ommerce</w:t>
            </w:r>
            <w:r w:rsidR="004F14B9">
              <w:rPr>
                <w:rFonts w:ascii="Arial" w:hAnsi="Arial" w:cs="Arial"/>
                <w:bCs/>
              </w:rPr>
              <w:t xml:space="preserve"> </w:t>
            </w:r>
            <w:r w:rsidR="00CB7FA2">
              <w:rPr>
                <w:rFonts w:ascii="Arial" w:hAnsi="Arial" w:cs="Arial"/>
                <w:bCs/>
              </w:rPr>
              <w:t>business briefing</w:t>
            </w:r>
            <w:r w:rsidR="00FA26FA">
              <w:rPr>
                <w:rFonts w:ascii="Arial" w:hAnsi="Arial" w:cs="Arial"/>
                <w:bCs/>
              </w:rPr>
              <w:t xml:space="preserve"> </w:t>
            </w:r>
            <w:r w:rsidR="00CB7FA2">
              <w:rPr>
                <w:rFonts w:ascii="Arial" w:hAnsi="Arial" w:cs="Arial"/>
                <w:bCs/>
              </w:rPr>
              <w:t>held earlier in the year</w:t>
            </w:r>
          </w:p>
        </w:tc>
      </w:tr>
      <w:tr w:rsidR="009C12CE" w14:paraId="0A86D27B" w14:textId="77777777" w:rsidTr="00C0452F">
        <w:trPr>
          <w:trHeight w:val="595"/>
        </w:trPr>
        <w:tc>
          <w:tcPr>
            <w:tcW w:w="10790" w:type="dxa"/>
            <w:shd w:val="clear" w:color="auto" w:fill="E7E6E6" w:themeFill="background2"/>
          </w:tcPr>
          <w:p w14:paraId="24667AEE" w14:textId="7DE08322" w:rsidR="009C12CE" w:rsidRPr="009C12CE" w:rsidRDefault="009C12CE" w:rsidP="00AA7FF9">
            <w:pPr>
              <w:spacing w:before="120" w:line="276" w:lineRule="auto"/>
              <w:rPr>
                <w:rFonts w:ascii="Arial" w:hAnsi="Arial" w:cs="Arial"/>
                <w:b/>
              </w:rPr>
            </w:pPr>
            <w:r w:rsidRPr="009C12CE">
              <w:rPr>
                <w:rFonts w:ascii="Arial" w:hAnsi="Arial" w:cs="Arial"/>
                <w:b/>
              </w:rPr>
              <w:t xml:space="preserve">Actions closed at </w:t>
            </w:r>
            <w:r w:rsidR="00FA26FA">
              <w:rPr>
                <w:rFonts w:ascii="Arial" w:hAnsi="Arial" w:cs="Arial"/>
                <w:b/>
              </w:rPr>
              <w:t>June</w:t>
            </w:r>
            <w:r w:rsidRPr="009C12CE">
              <w:rPr>
                <w:rFonts w:ascii="Arial" w:hAnsi="Arial" w:cs="Arial"/>
                <w:b/>
              </w:rPr>
              <w:t xml:space="preserve"> meeting</w:t>
            </w:r>
          </w:p>
        </w:tc>
      </w:tr>
      <w:tr w:rsidR="009C12CE" w14:paraId="12558FE9" w14:textId="77777777" w:rsidTr="00C0452F">
        <w:trPr>
          <w:trHeight w:val="718"/>
        </w:trPr>
        <w:tc>
          <w:tcPr>
            <w:tcW w:w="10790" w:type="dxa"/>
          </w:tcPr>
          <w:p w14:paraId="5AF4FE3B" w14:textId="2FEBBD6A" w:rsidR="004930DC" w:rsidRDefault="004930DC" w:rsidP="004930DC">
            <w:pPr>
              <w:spacing w:line="276" w:lineRule="auto"/>
              <w:rPr>
                <w:rFonts w:ascii="Arial" w:eastAsiaTheme="minorHAnsi" w:hAnsi="Arial" w:cs="Arial"/>
                <w:color w:val="000000" w:themeColor="text1"/>
              </w:rPr>
            </w:pPr>
            <w:r w:rsidRPr="00C22388">
              <w:rPr>
                <w:rFonts w:ascii="Arial" w:hAnsi="Arial" w:cs="Arial"/>
                <w:b/>
                <w:color w:val="000000" w:themeColor="text1"/>
                <w:u w:val="single"/>
              </w:rPr>
              <w:t>Action 1</w:t>
            </w:r>
            <w:r>
              <w:rPr>
                <w:rFonts w:ascii="Arial" w:hAnsi="Arial" w:cs="Arial"/>
                <w:b/>
                <w:color w:val="000000" w:themeColor="text1"/>
                <w:u w:val="single"/>
              </w:rPr>
              <w:t>8</w:t>
            </w:r>
            <w:r w:rsidRPr="00C22388">
              <w:rPr>
                <w:rFonts w:ascii="Arial" w:hAnsi="Arial" w:cs="Arial"/>
                <w:b/>
                <w:color w:val="000000" w:themeColor="text1"/>
                <w:u w:val="single"/>
              </w:rPr>
              <w:t>.</w:t>
            </w:r>
            <w:r>
              <w:rPr>
                <w:rFonts w:ascii="Arial" w:hAnsi="Arial" w:cs="Arial"/>
                <w:b/>
                <w:color w:val="000000" w:themeColor="text1"/>
                <w:u w:val="single"/>
              </w:rPr>
              <w:t>1</w:t>
            </w:r>
            <w:r w:rsidRPr="00C22388">
              <w:rPr>
                <w:rFonts w:ascii="Arial" w:eastAsiaTheme="minorHAnsi" w:hAnsi="Arial" w:cs="Arial"/>
                <w:color w:val="000000" w:themeColor="text1"/>
              </w:rPr>
              <w:t xml:space="preserve"> </w:t>
            </w:r>
            <w:r>
              <w:rPr>
                <w:rFonts w:ascii="Arial" w:eastAsiaTheme="minorHAnsi" w:hAnsi="Arial" w:cs="Arial"/>
                <w:color w:val="000000" w:themeColor="text1"/>
              </w:rPr>
              <w:t>DJCS to edit and distribute workforce planning and recruitment presentation to CAG</w:t>
            </w:r>
            <w:r w:rsidR="00C0452F">
              <w:rPr>
                <w:rFonts w:ascii="Arial" w:eastAsiaTheme="minorHAnsi" w:hAnsi="Arial" w:cs="Arial"/>
                <w:color w:val="000000" w:themeColor="text1"/>
              </w:rPr>
              <w:br/>
            </w:r>
            <w:r w:rsidRPr="00C22388">
              <w:rPr>
                <w:rFonts w:ascii="Arial" w:hAnsi="Arial" w:cs="Arial"/>
                <w:b/>
                <w:color w:val="000000" w:themeColor="text1"/>
                <w:u w:val="single"/>
              </w:rPr>
              <w:t>Action 1</w:t>
            </w:r>
            <w:r>
              <w:rPr>
                <w:rFonts w:ascii="Arial" w:hAnsi="Arial" w:cs="Arial"/>
                <w:b/>
                <w:color w:val="000000" w:themeColor="text1"/>
                <w:u w:val="single"/>
              </w:rPr>
              <w:t>8</w:t>
            </w:r>
            <w:r w:rsidRPr="00C22388">
              <w:rPr>
                <w:rFonts w:ascii="Arial" w:hAnsi="Arial" w:cs="Arial"/>
                <w:b/>
                <w:color w:val="000000" w:themeColor="text1"/>
                <w:u w:val="single"/>
              </w:rPr>
              <w:t>.</w:t>
            </w:r>
            <w:r>
              <w:rPr>
                <w:rFonts w:ascii="Arial" w:hAnsi="Arial" w:cs="Arial"/>
                <w:b/>
                <w:color w:val="000000" w:themeColor="text1"/>
                <w:u w:val="single"/>
              </w:rPr>
              <w:t>2</w:t>
            </w:r>
            <w:r w:rsidRPr="00C22388">
              <w:rPr>
                <w:rFonts w:ascii="Arial" w:eastAsiaTheme="minorHAnsi" w:hAnsi="Arial" w:cs="Arial"/>
                <w:color w:val="000000" w:themeColor="text1"/>
              </w:rPr>
              <w:t xml:space="preserve"> </w:t>
            </w:r>
            <w:r w:rsidRPr="00D93DDE">
              <w:rPr>
                <w:rFonts w:ascii="Arial" w:eastAsiaTheme="minorHAnsi" w:hAnsi="Arial" w:cs="Arial"/>
                <w:color w:val="000000" w:themeColor="text1"/>
              </w:rPr>
              <w:t xml:space="preserve">CSBA to send out </w:t>
            </w:r>
            <w:r>
              <w:rPr>
                <w:rFonts w:ascii="Arial" w:eastAsiaTheme="minorHAnsi" w:hAnsi="Arial" w:cs="Arial"/>
                <w:color w:val="000000" w:themeColor="text1"/>
              </w:rPr>
              <w:t xml:space="preserve">final </w:t>
            </w:r>
            <w:r w:rsidRPr="00D93DDE">
              <w:rPr>
                <w:rFonts w:ascii="Arial" w:eastAsiaTheme="minorHAnsi" w:hAnsi="Arial" w:cs="Arial"/>
                <w:color w:val="000000" w:themeColor="text1"/>
              </w:rPr>
              <w:t>RSVP deadline reminder regarding upcoming CAG site walk</w:t>
            </w:r>
            <w:r w:rsidRPr="00D93DDE">
              <w:rPr>
                <w:bCs/>
                <w:color w:val="000000" w:themeColor="text1"/>
              </w:rPr>
              <w:br/>
            </w:r>
            <w:r w:rsidRPr="00C22388">
              <w:rPr>
                <w:rFonts w:ascii="Arial" w:hAnsi="Arial" w:cs="Arial"/>
                <w:b/>
                <w:color w:val="000000" w:themeColor="text1"/>
                <w:u w:val="single"/>
              </w:rPr>
              <w:t>Action 1</w:t>
            </w:r>
            <w:r>
              <w:rPr>
                <w:rFonts w:ascii="Arial" w:hAnsi="Arial" w:cs="Arial"/>
                <w:b/>
                <w:color w:val="000000" w:themeColor="text1"/>
                <w:u w:val="single"/>
              </w:rPr>
              <w:t>8</w:t>
            </w:r>
            <w:r w:rsidRPr="00C22388">
              <w:rPr>
                <w:rFonts w:ascii="Arial" w:hAnsi="Arial" w:cs="Arial"/>
                <w:b/>
                <w:color w:val="000000" w:themeColor="text1"/>
                <w:u w:val="single"/>
              </w:rPr>
              <w:t>.</w:t>
            </w:r>
            <w:r>
              <w:rPr>
                <w:rFonts w:ascii="Arial" w:hAnsi="Arial" w:cs="Arial"/>
                <w:b/>
                <w:color w:val="000000" w:themeColor="text1"/>
                <w:u w:val="single"/>
              </w:rPr>
              <w:t>3</w:t>
            </w:r>
            <w:r w:rsidRPr="00C22388">
              <w:rPr>
                <w:rFonts w:ascii="Arial" w:eastAsiaTheme="minorHAnsi" w:hAnsi="Arial" w:cs="Arial"/>
                <w:color w:val="000000" w:themeColor="text1"/>
              </w:rPr>
              <w:t xml:space="preserve"> </w:t>
            </w:r>
            <w:r>
              <w:rPr>
                <w:rFonts w:ascii="Arial" w:eastAsiaTheme="minorHAnsi" w:hAnsi="Arial" w:cs="Arial"/>
                <w:color w:val="000000" w:themeColor="text1"/>
              </w:rPr>
              <w:t>CSBA to circulate copies of promotional materials for upcoming Lara Chamber of Commerce event</w:t>
            </w:r>
          </w:p>
          <w:p w14:paraId="03CA15B3" w14:textId="77777777" w:rsidR="004930DC" w:rsidRDefault="004930DC" w:rsidP="004930DC">
            <w:pPr>
              <w:spacing w:line="276" w:lineRule="auto"/>
              <w:rPr>
                <w:rFonts w:ascii="Arial" w:eastAsiaTheme="minorHAnsi" w:hAnsi="Arial" w:cs="Arial"/>
                <w:color w:val="000000" w:themeColor="text1"/>
              </w:rPr>
            </w:pPr>
            <w:r w:rsidRPr="00C22388">
              <w:rPr>
                <w:rFonts w:ascii="Arial" w:hAnsi="Arial" w:cs="Arial"/>
                <w:b/>
                <w:color w:val="000000" w:themeColor="text1"/>
                <w:u w:val="single"/>
              </w:rPr>
              <w:t>Action 1</w:t>
            </w:r>
            <w:r>
              <w:rPr>
                <w:rFonts w:ascii="Arial" w:hAnsi="Arial" w:cs="Arial"/>
                <w:b/>
                <w:color w:val="000000" w:themeColor="text1"/>
                <w:u w:val="single"/>
              </w:rPr>
              <w:t>8</w:t>
            </w:r>
            <w:r w:rsidRPr="00C22388">
              <w:rPr>
                <w:rFonts w:ascii="Arial" w:hAnsi="Arial" w:cs="Arial"/>
                <w:b/>
                <w:color w:val="000000" w:themeColor="text1"/>
                <w:u w:val="single"/>
              </w:rPr>
              <w:t>.</w:t>
            </w:r>
            <w:r>
              <w:rPr>
                <w:rFonts w:ascii="Arial" w:hAnsi="Arial" w:cs="Arial"/>
                <w:b/>
                <w:color w:val="000000" w:themeColor="text1"/>
                <w:u w:val="single"/>
              </w:rPr>
              <w:t>4</w:t>
            </w:r>
            <w:r w:rsidRPr="00C22388">
              <w:rPr>
                <w:rFonts w:ascii="Arial" w:eastAsiaTheme="minorHAnsi" w:hAnsi="Arial" w:cs="Arial"/>
                <w:color w:val="000000" w:themeColor="text1"/>
              </w:rPr>
              <w:t xml:space="preserve"> </w:t>
            </w:r>
            <w:r>
              <w:rPr>
                <w:rFonts w:ascii="Arial" w:eastAsiaTheme="minorHAnsi" w:hAnsi="Arial" w:cs="Arial"/>
                <w:color w:val="000000" w:themeColor="text1"/>
              </w:rPr>
              <w:t>CSBA to contact City of Greater Geelong regarding further promotion of Lara</w:t>
            </w:r>
          </w:p>
          <w:p w14:paraId="7145803D" w14:textId="736F30C9" w:rsidR="00871AE9" w:rsidRPr="00871AE9" w:rsidRDefault="004930DC" w:rsidP="00C0452F">
            <w:pPr>
              <w:spacing w:line="276" w:lineRule="auto"/>
              <w:rPr>
                <w:rFonts w:ascii="Cambria" w:hAnsi="Cambria" w:cs="Arial"/>
                <w:color w:val="000000" w:themeColor="text1"/>
              </w:rPr>
            </w:pPr>
            <w:r>
              <w:rPr>
                <w:rFonts w:ascii="Arial" w:eastAsiaTheme="minorHAnsi" w:hAnsi="Arial" w:cs="Arial"/>
                <w:color w:val="000000" w:themeColor="text1"/>
              </w:rPr>
              <w:t>Chamber of Commerce event</w:t>
            </w:r>
          </w:p>
        </w:tc>
      </w:tr>
    </w:tbl>
    <w:p w14:paraId="7A454EE0" w14:textId="4895E237" w:rsidR="00AF7098" w:rsidRDefault="009C12CE" w:rsidP="00C0452F">
      <w:pPr>
        <w:spacing w:line="259" w:lineRule="auto"/>
        <w:rPr>
          <w:rFonts w:ascii="Arial" w:hAnsi="Arial" w:cs="Arial"/>
          <w:b/>
          <w:u w:val="single"/>
        </w:rPr>
      </w:pPr>
      <w:r w:rsidRPr="00B96F32">
        <w:rPr>
          <w:rFonts w:ascii="Arial" w:hAnsi="Arial" w:cs="Arial"/>
          <w:b/>
          <w:u w:val="single"/>
        </w:rPr>
        <w:lastRenderedPageBreak/>
        <w:t>Item 1. Welcome</w:t>
      </w:r>
    </w:p>
    <w:p w14:paraId="74626EB6" w14:textId="56C9AEDA" w:rsidR="00FA7F29" w:rsidRDefault="0080643A" w:rsidP="00C0452F">
      <w:pPr>
        <w:pStyle w:val="ListParagraph"/>
        <w:numPr>
          <w:ilvl w:val="0"/>
          <w:numId w:val="23"/>
        </w:numPr>
        <w:spacing w:after="165" w:line="276" w:lineRule="auto"/>
        <w:rPr>
          <w:rFonts w:ascii="Arial" w:hAnsi="Arial" w:cs="Arial"/>
          <w:sz w:val="24"/>
          <w:szCs w:val="24"/>
          <w:lang w:eastAsia="en-AU"/>
        </w:rPr>
      </w:pPr>
      <w:r w:rsidRPr="00FA7F29">
        <w:rPr>
          <w:rFonts w:ascii="Arial" w:hAnsi="Arial" w:cs="Arial"/>
          <w:sz w:val="24"/>
          <w:szCs w:val="24"/>
          <w:lang w:eastAsia="en-AU"/>
        </w:rPr>
        <w:t>Chair welcomed attendees</w:t>
      </w:r>
      <w:r w:rsidR="00317733">
        <w:rPr>
          <w:rFonts w:ascii="Arial" w:hAnsi="Arial" w:cs="Arial"/>
          <w:sz w:val="24"/>
          <w:szCs w:val="24"/>
          <w:lang w:eastAsia="en-AU"/>
        </w:rPr>
        <w:t xml:space="preserve">, with </w:t>
      </w:r>
      <w:r w:rsidR="0027747C">
        <w:rPr>
          <w:rFonts w:ascii="Arial" w:hAnsi="Arial" w:cs="Arial"/>
          <w:sz w:val="24"/>
          <w:szCs w:val="24"/>
          <w:lang w:eastAsia="en-AU"/>
        </w:rPr>
        <w:t>apologies recorded.</w:t>
      </w:r>
    </w:p>
    <w:p w14:paraId="521297BE" w14:textId="77777777" w:rsidR="00FA26FA" w:rsidRDefault="00FA26FA" w:rsidP="00317733">
      <w:pPr>
        <w:pStyle w:val="ListParagraph"/>
        <w:numPr>
          <w:ilvl w:val="0"/>
          <w:numId w:val="23"/>
        </w:numPr>
        <w:spacing w:line="276" w:lineRule="auto"/>
        <w:rPr>
          <w:rFonts w:ascii="Arial" w:hAnsi="Arial" w:cs="Arial"/>
          <w:sz w:val="24"/>
          <w:szCs w:val="24"/>
        </w:rPr>
      </w:pPr>
      <w:r w:rsidRPr="00237252">
        <w:rPr>
          <w:rFonts w:ascii="Arial" w:hAnsi="Arial" w:cs="Arial"/>
          <w:sz w:val="24"/>
          <w:szCs w:val="24"/>
        </w:rPr>
        <w:t xml:space="preserve">Chair invited The Hon. Natalie Hutchins, Minister for Corrections, Youth Justice and Crime Prevention, to address the meeting. </w:t>
      </w:r>
    </w:p>
    <w:p w14:paraId="13FB48CA" w14:textId="2A1E51C2" w:rsidR="00240461" w:rsidRPr="00FA7F29" w:rsidRDefault="00240461" w:rsidP="00C0452F">
      <w:pPr>
        <w:spacing w:before="100" w:beforeAutospacing="1"/>
        <w:rPr>
          <w:rFonts w:ascii="Arial" w:hAnsi="Arial" w:cs="Arial"/>
        </w:rPr>
      </w:pPr>
      <w:r w:rsidRPr="00FA7F29">
        <w:rPr>
          <w:rFonts w:ascii="Arial" w:hAnsi="Arial" w:cs="Arial"/>
          <w:b/>
          <w:u w:val="single"/>
        </w:rPr>
        <w:t xml:space="preserve">Item </w:t>
      </w:r>
      <w:r w:rsidR="003E4A33">
        <w:rPr>
          <w:rFonts w:ascii="Arial" w:hAnsi="Arial" w:cs="Arial"/>
          <w:b/>
          <w:u w:val="single"/>
        </w:rPr>
        <w:t>2</w:t>
      </w:r>
      <w:r w:rsidRPr="00FA7F29">
        <w:rPr>
          <w:rFonts w:ascii="Arial" w:hAnsi="Arial" w:cs="Arial"/>
          <w:b/>
          <w:u w:val="single"/>
        </w:rPr>
        <w:t xml:space="preserve">. Ministerial Address </w:t>
      </w:r>
    </w:p>
    <w:p w14:paraId="64486ED2" w14:textId="1B8F391B" w:rsidR="00672C94" w:rsidRPr="003E4A33" w:rsidRDefault="00FA26FA" w:rsidP="00317733">
      <w:pPr>
        <w:pStyle w:val="DJCSbody"/>
        <w:numPr>
          <w:ilvl w:val="0"/>
          <w:numId w:val="23"/>
        </w:numPr>
        <w:spacing w:after="0" w:line="276" w:lineRule="auto"/>
        <w:rPr>
          <w:rFonts w:cs="Arial"/>
          <w:bCs/>
          <w:color w:val="000000" w:themeColor="text1"/>
          <w:sz w:val="24"/>
          <w:szCs w:val="24"/>
        </w:rPr>
      </w:pPr>
      <w:r w:rsidRPr="000A255B">
        <w:rPr>
          <w:rFonts w:cs="Arial"/>
          <w:sz w:val="24"/>
          <w:szCs w:val="24"/>
        </w:rPr>
        <w:t>The Hon. Natalie Hutchins (</w:t>
      </w:r>
      <w:r w:rsidRPr="000A255B">
        <w:rPr>
          <w:rFonts w:cs="Arial"/>
          <w:sz w:val="24"/>
          <w:szCs w:val="24"/>
          <w:lang w:eastAsia="en-AU"/>
        </w:rPr>
        <w:t>Minister for Corrections, Youth Justice and Crime Prevention</w:t>
      </w:r>
      <w:r w:rsidRPr="000A255B">
        <w:rPr>
          <w:rFonts w:cs="Arial"/>
          <w:sz w:val="24"/>
          <w:szCs w:val="24"/>
        </w:rPr>
        <w:t xml:space="preserve">) </w:t>
      </w:r>
      <w:r w:rsidRPr="00B54B63">
        <w:rPr>
          <w:rFonts w:cs="Arial"/>
          <w:bCs/>
          <w:color w:val="000000" w:themeColor="text1"/>
          <w:sz w:val="24"/>
          <w:szCs w:val="24"/>
        </w:rPr>
        <w:t xml:space="preserve">thanked the CAG for </w:t>
      </w:r>
      <w:r>
        <w:rPr>
          <w:rFonts w:cs="Arial"/>
          <w:bCs/>
          <w:color w:val="000000" w:themeColor="text1"/>
          <w:sz w:val="24"/>
          <w:szCs w:val="24"/>
        </w:rPr>
        <w:t>their role in helping to guide the project and sharing information with the</w:t>
      </w:r>
      <w:r w:rsidRPr="00B54B63">
        <w:rPr>
          <w:rFonts w:cs="Arial"/>
          <w:bCs/>
          <w:color w:val="000000" w:themeColor="text1"/>
          <w:sz w:val="24"/>
          <w:szCs w:val="24"/>
        </w:rPr>
        <w:t xml:space="preserve"> wider </w:t>
      </w:r>
      <w:r w:rsidRPr="003E4A33">
        <w:rPr>
          <w:rFonts w:cs="Arial"/>
          <w:bCs/>
          <w:color w:val="000000" w:themeColor="text1"/>
          <w:sz w:val="24"/>
          <w:szCs w:val="24"/>
        </w:rPr>
        <w:t xml:space="preserve">community </w:t>
      </w:r>
      <w:r w:rsidR="00672C94" w:rsidRPr="003E4A33">
        <w:rPr>
          <w:rFonts w:cs="Arial"/>
          <w:sz w:val="24"/>
          <w:szCs w:val="24"/>
        </w:rPr>
        <w:t>during construction.</w:t>
      </w:r>
    </w:p>
    <w:p w14:paraId="60B82B55" w14:textId="13AEC8EA" w:rsidR="00672C94" w:rsidRPr="00317733" w:rsidRDefault="00FA26FA" w:rsidP="00317733">
      <w:pPr>
        <w:pStyle w:val="ListParagraph"/>
        <w:numPr>
          <w:ilvl w:val="0"/>
          <w:numId w:val="23"/>
        </w:numPr>
        <w:spacing w:before="100" w:beforeAutospacing="1" w:after="165" w:line="276" w:lineRule="auto"/>
        <w:rPr>
          <w:rFonts w:ascii="Arial" w:hAnsi="Arial" w:cs="Arial"/>
          <w:sz w:val="24"/>
          <w:szCs w:val="24"/>
          <w:lang w:eastAsia="en-AU"/>
        </w:rPr>
      </w:pPr>
      <w:r w:rsidRPr="00317733">
        <w:rPr>
          <w:rFonts w:ascii="Arial" w:hAnsi="Arial" w:cs="Arial"/>
          <w:sz w:val="24"/>
          <w:szCs w:val="24"/>
          <w:lang w:eastAsia="en-AU"/>
        </w:rPr>
        <w:t>NH</w:t>
      </w:r>
      <w:r w:rsidR="00CD49D2" w:rsidRPr="00317733">
        <w:rPr>
          <w:rFonts w:ascii="Arial" w:hAnsi="Arial" w:cs="Arial"/>
          <w:sz w:val="24"/>
          <w:szCs w:val="24"/>
          <w:lang w:eastAsia="en-AU"/>
        </w:rPr>
        <w:t xml:space="preserve"> </w:t>
      </w:r>
      <w:r w:rsidR="000C5DEE" w:rsidRPr="00317733">
        <w:rPr>
          <w:rFonts w:ascii="Arial" w:hAnsi="Arial" w:cs="Arial"/>
          <w:sz w:val="24"/>
          <w:szCs w:val="24"/>
          <w:lang w:eastAsia="en-AU"/>
        </w:rPr>
        <w:t>reported</w:t>
      </w:r>
      <w:r w:rsidR="00CD49D2" w:rsidRPr="00317733">
        <w:rPr>
          <w:rFonts w:ascii="Arial" w:hAnsi="Arial" w:cs="Arial"/>
          <w:sz w:val="24"/>
          <w:szCs w:val="24"/>
          <w:lang w:eastAsia="en-AU"/>
        </w:rPr>
        <w:t xml:space="preserve"> she was pleased to be able to visit the </w:t>
      </w:r>
      <w:r w:rsidR="00317733">
        <w:rPr>
          <w:rFonts w:ascii="Arial" w:hAnsi="Arial" w:cs="Arial"/>
          <w:sz w:val="24"/>
          <w:szCs w:val="24"/>
          <w:lang w:eastAsia="en-AU"/>
        </w:rPr>
        <w:t>project site</w:t>
      </w:r>
      <w:r w:rsidR="00CD49D2" w:rsidRPr="00317733">
        <w:rPr>
          <w:rFonts w:ascii="Arial" w:hAnsi="Arial" w:cs="Arial"/>
          <w:sz w:val="24"/>
          <w:szCs w:val="24"/>
          <w:lang w:eastAsia="en-AU"/>
        </w:rPr>
        <w:t xml:space="preserve"> earlier </w:t>
      </w:r>
      <w:r w:rsidR="00317733">
        <w:rPr>
          <w:rFonts w:ascii="Arial" w:hAnsi="Arial" w:cs="Arial"/>
          <w:sz w:val="24"/>
          <w:szCs w:val="24"/>
          <w:lang w:eastAsia="en-AU"/>
        </w:rPr>
        <w:t xml:space="preserve">in the </w:t>
      </w:r>
      <w:r w:rsidR="00CD49D2" w:rsidRPr="00317733">
        <w:rPr>
          <w:rFonts w:ascii="Arial" w:hAnsi="Arial" w:cs="Arial"/>
          <w:sz w:val="24"/>
          <w:szCs w:val="24"/>
          <w:lang w:eastAsia="en-AU"/>
        </w:rPr>
        <w:t>year</w:t>
      </w:r>
      <w:r w:rsidR="000C5DEE" w:rsidRPr="00317733">
        <w:rPr>
          <w:rFonts w:ascii="Arial" w:hAnsi="Arial" w:cs="Arial"/>
          <w:sz w:val="24"/>
          <w:szCs w:val="24"/>
          <w:lang w:eastAsia="en-AU"/>
        </w:rPr>
        <w:t xml:space="preserve">, commending </w:t>
      </w:r>
      <w:r w:rsidR="00317733">
        <w:rPr>
          <w:rFonts w:ascii="Arial" w:hAnsi="Arial" w:cs="Arial"/>
          <w:sz w:val="24"/>
          <w:szCs w:val="24"/>
          <w:lang w:eastAsia="en-AU"/>
        </w:rPr>
        <w:t xml:space="preserve">construction </w:t>
      </w:r>
      <w:r w:rsidRPr="00317733">
        <w:rPr>
          <w:rFonts w:ascii="Arial" w:hAnsi="Arial" w:cs="Arial"/>
          <w:bCs/>
          <w:color w:val="000000" w:themeColor="text1"/>
          <w:sz w:val="24"/>
          <w:szCs w:val="24"/>
        </w:rPr>
        <w:t xml:space="preserve">progress on site </w:t>
      </w:r>
      <w:r w:rsidR="00317733">
        <w:rPr>
          <w:rFonts w:ascii="Arial" w:hAnsi="Arial" w:cs="Arial"/>
          <w:bCs/>
          <w:color w:val="000000" w:themeColor="text1"/>
          <w:sz w:val="24"/>
          <w:szCs w:val="24"/>
        </w:rPr>
        <w:t>to-date</w:t>
      </w:r>
      <w:r w:rsidR="00CB7FA2">
        <w:rPr>
          <w:rFonts w:ascii="Arial" w:hAnsi="Arial" w:cs="Arial"/>
          <w:sz w:val="24"/>
          <w:szCs w:val="24"/>
          <w:lang w:eastAsia="en-AU"/>
        </w:rPr>
        <w:t xml:space="preserve">. NH remarked that progress on site </w:t>
      </w:r>
      <w:r w:rsidR="00775C58">
        <w:rPr>
          <w:rFonts w:ascii="Arial" w:hAnsi="Arial" w:cs="Arial"/>
          <w:sz w:val="24"/>
          <w:szCs w:val="24"/>
          <w:lang w:eastAsia="en-AU"/>
        </w:rPr>
        <w:t>is impressive</w:t>
      </w:r>
      <w:r w:rsidR="007164AB" w:rsidRPr="00317733">
        <w:rPr>
          <w:rFonts w:ascii="Arial" w:hAnsi="Arial" w:cs="Arial"/>
          <w:sz w:val="24"/>
          <w:szCs w:val="24"/>
          <w:lang w:eastAsia="en-AU"/>
        </w:rPr>
        <w:t xml:space="preserve"> considering</w:t>
      </w:r>
      <w:r w:rsidR="001E3893" w:rsidRPr="00317733">
        <w:rPr>
          <w:rFonts w:ascii="Arial" w:hAnsi="Arial" w:cs="Arial"/>
          <w:sz w:val="24"/>
          <w:szCs w:val="24"/>
          <w:lang w:eastAsia="en-AU"/>
        </w:rPr>
        <w:t xml:space="preserve"> </w:t>
      </w:r>
      <w:r w:rsidR="00CB7FA2">
        <w:rPr>
          <w:rFonts w:ascii="Arial" w:hAnsi="Arial" w:cs="Arial"/>
          <w:sz w:val="24"/>
          <w:szCs w:val="24"/>
          <w:lang w:eastAsia="en-AU"/>
        </w:rPr>
        <w:t xml:space="preserve">various </w:t>
      </w:r>
      <w:r w:rsidR="001E3893" w:rsidRPr="00317733">
        <w:rPr>
          <w:rFonts w:ascii="Arial" w:hAnsi="Arial" w:cs="Arial"/>
          <w:sz w:val="24"/>
          <w:szCs w:val="24"/>
          <w:lang w:eastAsia="en-AU"/>
        </w:rPr>
        <w:t xml:space="preserve">challenges </w:t>
      </w:r>
      <w:r w:rsidR="00317733">
        <w:rPr>
          <w:rFonts w:ascii="Arial" w:hAnsi="Arial" w:cs="Arial"/>
          <w:sz w:val="24"/>
          <w:szCs w:val="24"/>
          <w:lang w:eastAsia="en-AU"/>
        </w:rPr>
        <w:t xml:space="preserve">posed </w:t>
      </w:r>
      <w:r w:rsidR="00CB7FA2">
        <w:rPr>
          <w:rFonts w:ascii="Arial" w:hAnsi="Arial" w:cs="Arial"/>
          <w:sz w:val="24"/>
          <w:szCs w:val="24"/>
          <w:lang w:eastAsia="en-AU"/>
        </w:rPr>
        <w:t>by</w:t>
      </w:r>
      <w:r w:rsidR="00CB7FA2" w:rsidRPr="00317733">
        <w:rPr>
          <w:rFonts w:ascii="Arial" w:hAnsi="Arial" w:cs="Arial"/>
          <w:sz w:val="24"/>
          <w:szCs w:val="24"/>
          <w:lang w:eastAsia="en-AU"/>
        </w:rPr>
        <w:t xml:space="preserve"> COVID-19</w:t>
      </w:r>
      <w:r w:rsidR="00CB7FA2">
        <w:rPr>
          <w:rFonts w:ascii="Arial" w:hAnsi="Arial" w:cs="Arial"/>
          <w:sz w:val="24"/>
          <w:szCs w:val="24"/>
          <w:lang w:eastAsia="en-AU"/>
        </w:rPr>
        <w:t xml:space="preserve"> </w:t>
      </w:r>
      <w:r w:rsidR="00317733">
        <w:rPr>
          <w:rFonts w:ascii="Arial" w:hAnsi="Arial" w:cs="Arial"/>
          <w:sz w:val="24"/>
          <w:szCs w:val="24"/>
          <w:lang w:eastAsia="en-AU"/>
        </w:rPr>
        <w:t>to the construction sector</w:t>
      </w:r>
      <w:r w:rsidR="00CB7FA2">
        <w:rPr>
          <w:rFonts w:ascii="Arial" w:hAnsi="Arial" w:cs="Arial"/>
          <w:sz w:val="24"/>
          <w:szCs w:val="24"/>
          <w:lang w:eastAsia="en-AU"/>
        </w:rPr>
        <w:t>.</w:t>
      </w:r>
    </w:p>
    <w:p w14:paraId="2050C2C6" w14:textId="0D5E0D97" w:rsidR="007164AB" w:rsidRDefault="00CB7FA2" w:rsidP="00317733">
      <w:pPr>
        <w:pStyle w:val="ListParagraph"/>
        <w:numPr>
          <w:ilvl w:val="0"/>
          <w:numId w:val="23"/>
        </w:numPr>
        <w:spacing w:before="100" w:beforeAutospacing="1" w:after="165" w:line="276" w:lineRule="auto"/>
        <w:rPr>
          <w:rFonts w:ascii="Arial" w:hAnsi="Arial" w:cs="Arial"/>
          <w:sz w:val="24"/>
          <w:szCs w:val="24"/>
          <w:lang w:eastAsia="en-AU"/>
        </w:rPr>
      </w:pPr>
      <w:r>
        <w:rPr>
          <w:rFonts w:ascii="Arial" w:hAnsi="Arial" w:cs="Arial"/>
          <w:sz w:val="24"/>
          <w:szCs w:val="24"/>
          <w:lang w:eastAsia="en-AU"/>
        </w:rPr>
        <w:t>NH discussed</w:t>
      </w:r>
      <w:r w:rsidR="00CD49D2">
        <w:rPr>
          <w:rFonts w:ascii="Arial" w:hAnsi="Arial" w:cs="Arial"/>
          <w:sz w:val="24"/>
          <w:szCs w:val="24"/>
          <w:lang w:eastAsia="en-AU"/>
        </w:rPr>
        <w:t xml:space="preserve"> the importance of </w:t>
      </w:r>
      <w:r>
        <w:rPr>
          <w:rFonts w:ascii="Arial" w:hAnsi="Arial" w:cs="Arial"/>
          <w:sz w:val="24"/>
          <w:szCs w:val="24"/>
          <w:lang w:eastAsia="en-AU"/>
        </w:rPr>
        <w:t xml:space="preserve">current and future </w:t>
      </w:r>
      <w:r w:rsidR="00CD49D2" w:rsidRPr="00CD49D2">
        <w:rPr>
          <w:rFonts w:ascii="Arial" w:hAnsi="Arial" w:cs="Arial"/>
          <w:sz w:val="24"/>
          <w:szCs w:val="24"/>
          <w:lang w:eastAsia="en-AU"/>
        </w:rPr>
        <w:t xml:space="preserve">job opportunities </w:t>
      </w:r>
      <w:r>
        <w:rPr>
          <w:rFonts w:ascii="Arial" w:hAnsi="Arial" w:cs="Arial"/>
          <w:sz w:val="24"/>
          <w:szCs w:val="24"/>
          <w:lang w:eastAsia="en-AU"/>
        </w:rPr>
        <w:t xml:space="preserve">available on the project, and </w:t>
      </w:r>
      <w:r w:rsidR="00CD49D2" w:rsidRPr="00CD49D2">
        <w:rPr>
          <w:rFonts w:ascii="Arial" w:hAnsi="Arial" w:cs="Arial"/>
          <w:sz w:val="24"/>
          <w:szCs w:val="24"/>
          <w:lang w:eastAsia="en-AU"/>
        </w:rPr>
        <w:t xml:space="preserve">once Chisholm Road </w:t>
      </w:r>
      <w:r>
        <w:rPr>
          <w:rFonts w:ascii="Arial" w:hAnsi="Arial" w:cs="Arial"/>
          <w:sz w:val="24"/>
          <w:szCs w:val="24"/>
          <w:lang w:eastAsia="en-AU"/>
        </w:rPr>
        <w:t>is</w:t>
      </w:r>
      <w:r w:rsidR="00CD49D2" w:rsidRPr="00CD49D2">
        <w:rPr>
          <w:rFonts w:ascii="Arial" w:hAnsi="Arial" w:cs="Arial"/>
          <w:sz w:val="24"/>
          <w:szCs w:val="24"/>
          <w:lang w:eastAsia="en-AU"/>
        </w:rPr>
        <w:t xml:space="preserve"> operational</w:t>
      </w:r>
      <w:r w:rsidR="003E4A33">
        <w:rPr>
          <w:rFonts w:ascii="Arial" w:hAnsi="Arial" w:cs="Arial"/>
          <w:sz w:val="24"/>
          <w:szCs w:val="24"/>
          <w:lang w:eastAsia="en-AU"/>
        </w:rPr>
        <w:t xml:space="preserve">, noting the project is currently exceeding targets for use of </w:t>
      </w:r>
      <w:r w:rsidR="007164AB" w:rsidRPr="007164AB">
        <w:rPr>
          <w:rFonts w:ascii="Arial" w:hAnsi="Arial" w:cs="Arial"/>
          <w:sz w:val="24"/>
          <w:szCs w:val="24"/>
          <w:lang w:eastAsia="en-AU"/>
        </w:rPr>
        <w:t>local labour and materials</w:t>
      </w:r>
      <w:r>
        <w:rPr>
          <w:rFonts w:ascii="Arial" w:hAnsi="Arial" w:cs="Arial"/>
          <w:sz w:val="24"/>
          <w:szCs w:val="24"/>
          <w:lang w:eastAsia="en-AU"/>
        </w:rPr>
        <w:t>,</w:t>
      </w:r>
      <w:r w:rsidR="007164AB" w:rsidRPr="007164AB">
        <w:rPr>
          <w:rFonts w:ascii="Arial" w:hAnsi="Arial" w:cs="Arial"/>
          <w:sz w:val="24"/>
          <w:szCs w:val="24"/>
          <w:lang w:eastAsia="en-AU"/>
        </w:rPr>
        <w:t xml:space="preserve"> </w:t>
      </w:r>
      <w:r w:rsidR="003E4A33">
        <w:rPr>
          <w:rFonts w:ascii="Arial" w:hAnsi="Arial" w:cs="Arial"/>
          <w:sz w:val="24"/>
          <w:szCs w:val="24"/>
          <w:lang w:eastAsia="en-AU"/>
        </w:rPr>
        <w:t>and hours worked by</w:t>
      </w:r>
      <w:r w:rsidR="007164AB" w:rsidRPr="007164AB">
        <w:rPr>
          <w:rFonts w:ascii="Arial" w:hAnsi="Arial" w:cs="Arial"/>
          <w:sz w:val="24"/>
          <w:szCs w:val="24"/>
          <w:lang w:eastAsia="en-AU"/>
        </w:rPr>
        <w:t xml:space="preserve"> apprentices, trainees and cadets. </w:t>
      </w:r>
    </w:p>
    <w:p w14:paraId="6335625B" w14:textId="69451D11" w:rsidR="00F054A6" w:rsidRPr="007F6322" w:rsidRDefault="007F6322" w:rsidP="007F6322">
      <w:pPr>
        <w:pStyle w:val="ListParagraph"/>
        <w:numPr>
          <w:ilvl w:val="0"/>
          <w:numId w:val="23"/>
        </w:numPr>
        <w:spacing w:before="100" w:beforeAutospacing="1" w:after="165" w:line="276" w:lineRule="auto"/>
        <w:rPr>
          <w:rFonts w:ascii="Arial" w:hAnsi="Arial" w:cs="Arial"/>
          <w:sz w:val="24"/>
          <w:szCs w:val="24"/>
          <w:lang w:eastAsia="en-AU"/>
        </w:rPr>
      </w:pPr>
      <w:r>
        <w:rPr>
          <w:rFonts w:ascii="Arial" w:hAnsi="Arial" w:cs="Arial"/>
          <w:sz w:val="24"/>
          <w:szCs w:val="24"/>
          <w:lang w:eastAsia="en-AU"/>
        </w:rPr>
        <w:t>NH</w:t>
      </w:r>
      <w:r w:rsidR="00F054A6">
        <w:rPr>
          <w:rFonts w:ascii="Arial" w:hAnsi="Arial" w:cs="Arial"/>
          <w:sz w:val="24"/>
          <w:szCs w:val="24"/>
          <w:lang w:eastAsia="en-AU"/>
        </w:rPr>
        <w:t xml:space="preserve"> </w:t>
      </w:r>
      <w:r w:rsidR="003E4A33">
        <w:rPr>
          <w:rFonts w:ascii="Arial" w:hAnsi="Arial" w:cs="Arial"/>
          <w:sz w:val="24"/>
          <w:szCs w:val="24"/>
          <w:lang w:eastAsia="en-AU"/>
        </w:rPr>
        <w:t>discussed</w:t>
      </w:r>
      <w:r w:rsidR="00F054A6">
        <w:rPr>
          <w:rFonts w:ascii="Arial" w:hAnsi="Arial" w:cs="Arial"/>
          <w:sz w:val="24"/>
          <w:szCs w:val="24"/>
          <w:lang w:eastAsia="en-AU"/>
        </w:rPr>
        <w:t xml:space="preserve"> the importance of</w:t>
      </w:r>
      <w:r w:rsidR="00670107">
        <w:rPr>
          <w:rFonts w:ascii="Arial" w:hAnsi="Arial" w:cs="Arial"/>
          <w:sz w:val="24"/>
          <w:szCs w:val="24"/>
          <w:lang w:eastAsia="en-AU"/>
        </w:rPr>
        <w:t xml:space="preserve"> </w:t>
      </w:r>
      <w:r w:rsidR="00F054A6">
        <w:rPr>
          <w:rFonts w:ascii="Arial" w:hAnsi="Arial" w:cs="Arial"/>
          <w:sz w:val="24"/>
          <w:szCs w:val="24"/>
          <w:lang w:eastAsia="en-AU"/>
        </w:rPr>
        <w:t>rehabilitation</w:t>
      </w:r>
      <w:r w:rsidR="003E4A33">
        <w:rPr>
          <w:rFonts w:ascii="Arial" w:hAnsi="Arial" w:cs="Arial"/>
          <w:sz w:val="24"/>
          <w:szCs w:val="24"/>
          <w:lang w:eastAsia="en-AU"/>
        </w:rPr>
        <w:t xml:space="preserve"> within the corrections system and </w:t>
      </w:r>
      <w:r>
        <w:rPr>
          <w:rFonts w:ascii="Arial" w:hAnsi="Arial" w:cs="Arial"/>
          <w:sz w:val="24"/>
          <w:szCs w:val="24"/>
          <w:lang w:eastAsia="en-AU"/>
        </w:rPr>
        <w:t xml:space="preserve">the </w:t>
      </w:r>
      <w:r w:rsidR="003E4A33">
        <w:rPr>
          <w:rFonts w:ascii="Arial" w:hAnsi="Arial" w:cs="Arial"/>
          <w:sz w:val="24"/>
          <w:szCs w:val="24"/>
          <w:lang w:eastAsia="en-AU"/>
        </w:rPr>
        <w:t>role of the</w:t>
      </w:r>
      <w:r w:rsidR="00F054A6">
        <w:rPr>
          <w:rFonts w:ascii="Arial" w:hAnsi="Arial" w:cs="Arial"/>
          <w:sz w:val="24"/>
          <w:szCs w:val="24"/>
          <w:lang w:eastAsia="en-AU"/>
        </w:rPr>
        <w:t xml:space="preserve"> Chisholm Road Prison Project </w:t>
      </w:r>
      <w:r w:rsidR="003E4A33">
        <w:rPr>
          <w:rFonts w:ascii="Arial" w:hAnsi="Arial" w:cs="Arial"/>
          <w:sz w:val="24"/>
          <w:szCs w:val="24"/>
          <w:lang w:eastAsia="en-AU"/>
        </w:rPr>
        <w:t xml:space="preserve">within the </w:t>
      </w:r>
      <w:r w:rsidR="000C5DEE">
        <w:rPr>
          <w:rFonts w:ascii="Arial" w:hAnsi="Arial" w:cs="Arial"/>
          <w:sz w:val="24"/>
          <w:szCs w:val="24"/>
          <w:lang w:eastAsia="en-AU"/>
        </w:rPr>
        <w:t>Victoria</w:t>
      </w:r>
      <w:r w:rsidR="003E4A33">
        <w:rPr>
          <w:rFonts w:ascii="Arial" w:hAnsi="Arial" w:cs="Arial"/>
          <w:sz w:val="24"/>
          <w:szCs w:val="24"/>
          <w:lang w:eastAsia="en-AU"/>
        </w:rPr>
        <w:t>’s broader justice system</w:t>
      </w:r>
      <w:r w:rsidR="000C5DEE">
        <w:rPr>
          <w:rFonts w:ascii="Arial" w:hAnsi="Arial" w:cs="Arial"/>
          <w:sz w:val="24"/>
          <w:szCs w:val="24"/>
          <w:lang w:eastAsia="en-AU"/>
        </w:rPr>
        <w:t xml:space="preserve">. </w:t>
      </w:r>
      <w:r w:rsidRPr="007F6322">
        <w:rPr>
          <w:rFonts w:ascii="Arial" w:hAnsi="Arial" w:cs="Arial"/>
          <w:sz w:val="24"/>
          <w:szCs w:val="24"/>
        </w:rPr>
        <w:t>NH</w:t>
      </w:r>
      <w:r w:rsidR="00F054A6" w:rsidRPr="007F6322">
        <w:rPr>
          <w:rFonts w:ascii="Arial" w:hAnsi="Arial" w:cs="Arial"/>
          <w:sz w:val="24"/>
          <w:szCs w:val="24"/>
        </w:rPr>
        <w:t xml:space="preserve"> </w:t>
      </w:r>
      <w:r w:rsidR="000C5DEE" w:rsidRPr="007F6322">
        <w:rPr>
          <w:rFonts w:ascii="Arial" w:hAnsi="Arial" w:cs="Arial"/>
          <w:sz w:val="24"/>
          <w:szCs w:val="24"/>
        </w:rPr>
        <w:t>noted</w:t>
      </w:r>
      <w:r w:rsidR="00F054A6" w:rsidRPr="007F6322">
        <w:rPr>
          <w:rFonts w:ascii="Arial" w:hAnsi="Arial" w:cs="Arial"/>
          <w:sz w:val="24"/>
          <w:szCs w:val="24"/>
        </w:rPr>
        <w:t xml:space="preserve"> that she looks forward to </w:t>
      </w:r>
      <w:r w:rsidR="003E4A33" w:rsidRPr="007F6322">
        <w:rPr>
          <w:rFonts w:ascii="Arial" w:hAnsi="Arial" w:cs="Arial"/>
          <w:sz w:val="24"/>
          <w:szCs w:val="24"/>
        </w:rPr>
        <w:t>attending a</w:t>
      </w:r>
      <w:r w:rsidR="00F054A6" w:rsidRPr="007F6322">
        <w:rPr>
          <w:rFonts w:ascii="Arial" w:hAnsi="Arial" w:cs="Arial"/>
          <w:sz w:val="24"/>
          <w:szCs w:val="24"/>
        </w:rPr>
        <w:t xml:space="preserve"> CAG </w:t>
      </w:r>
      <w:r w:rsidR="003E4A33" w:rsidRPr="007F6322">
        <w:rPr>
          <w:rFonts w:ascii="Arial" w:hAnsi="Arial" w:cs="Arial"/>
          <w:sz w:val="24"/>
          <w:szCs w:val="24"/>
        </w:rPr>
        <w:t xml:space="preserve">meeting </w:t>
      </w:r>
      <w:r w:rsidR="00F054A6" w:rsidRPr="007F6322">
        <w:rPr>
          <w:rFonts w:ascii="Arial" w:hAnsi="Arial" w:cs="Arial"/>
          <w:sz w:val="24"/>
          <w:szCs w:val="24"/>
        </w:rPr>
        <w:t>in person</w:t>
      </w:r>
      <w:r w:rsidR="003E4A33" w:rsidRPr="007F6322">
        <w:rPr>
          <w:rFonts w:ascii="Arial" w:hAnsi="Arial" w:cs="Arial"/>
          <w:sz w:val="24"/>
          <w:szCs w:val="24"/>
        </w:rPr>
        <w:t xml:space="preserve"> at a later </w:t>
      </w:r>
      <w:r w:rsidR="00775C58" w:rsidRPr="007F6322">
        <w:rPr>
          <w:rFonts w:ascii="Arial" w:hAnsi="Arial" w:cs="Arial"/>
          <w:sz w:val="24"/>
          <w:szCs w:val="24"/>
        </w:rPr>
        <w:t>stage and</w:t>
      </w:r>
      <w:r w:rsidR="00F054A6" w:rsidRPr="007F6322">
        <w:rPr>
          <w:rFonts w:ascii="Arial" w:hAnsi="Arial" w:cs="Arial"/>
          <w:sz w:val="24"/>
          <w:szCs w:val="24"/>
        </w:rPr>
        <w:t xml:space="preserve"> is excited to see the project progress further. </w:t>
      </w:r>
    </w:p>
    <w:p w14:paraId="7B5C7605" w14:textId="48C82086" w:rsidR="007E1C79" w:rsidRPr="00C0452F" w:rsidRDefault="00240461" w:rsidP="007E1C79">
      <w:pPr>
        <w:pStyle w:val="ListParagraph"/>
        <w:numPr>
          <w:ilvl w:val="0"/>
          <w:numId w:val="23"/>
        </w:numPr>
        <w:spacing w:before="100" w:beforeAutospacing="1" w:after="165" w:line="276" w:lineRule="auto"/>
        <w:rPr>
          <w:rFonts w:ascii="Arial" w:hAnsi="Arial" w:cs="Arial"/>
          <w:sz w:val="24"/>
          <w:szCs w:val="24"/>
          <w:lang w:eastAsia="en-AU"/>
        </w:rPr>
      </w:pPr>
      <w:r w:rsidRPr="00F054A6">
        <w:rPr>
          <w:rFonts w:ascii="Arial" w:hAnsi="Arial" w:cs="Arial"/>
          <w:sz w:val="24"/>
          <w:szCs w:val="24"/>
          <w:lang w:eastAsia="en-AU"/>
        </w:rPr>
        <w:t xml:space="preserve">Chair </w:t>
      </w:r>
      <w:r w:rsidR="007F6322">
        <w:rPr>
          <w:rFonts w:ascii="Arial" w:hAnsi="Arial" w:cs="Arial"/>
          <w:sz w:val="24"/>
          <w:szCs w:val="24"/>
          <w:lang w:eastAsia="en-AU"/>
        </w:rPr>
        <w:t>noted</w:t>
      </w:r>
      <w:r w:rsidR="00CB7FA2">
        <w:rPr>
          <w:rFonts w:ascii="Arial" w:hAnsi="Arial" w:cs="Arial"/>
          <w:sz w:val="24"/>
          <w:szCs w:val="24"/>
          <w:lang w:eastAsia="en-AU"/>
        </w:rPr>
        <w:t xml:space="preserve"> inten</w:t>
      </w:r>
      <w:r w:rsidR="007F6322">
        <w:rPr>
          <w:rFonts w:ascii="Arial" w:hAnsi="Arial" w:cs="Arial"/>
          <w:sz w:val="24"/>
          <w:szCs w:val="24"/>
          <w:lang w:eastAsia="en-AU"/>
        </w:rPr>
        <w:t>t</w:t>
      </w:r>
      <w:r w:rsidR="00CB7FA2">
        <w:rPr>
          <w:rFonts w:ascii="Arial" w:hAnsi="Arial" w:cs="Arial"/>
          <w:sz w:val="24"/>
          <w:szCs w:val="24"/>
          <w:lang w:eastAsia="en-AU"/>
        </w:rPr>
        <w:t xml:space="preserve"> to proceed to construction update </w:t>
      </w:r>
      <w:r w:rsidR="007F6322">
        <w:rPr>
          <w:rFonts w:ascii="Arial" w:hAnsi="Arial" w:cs="Arial"/>
          <w:sz w:val="24"/>
          <w:szCs w:val="24"/>
          <w:lang w:eastAsia="en-AU"/>
        </w:rPr>
        <w:t xml:space="preserve">section of the meeting </w:t>
      </w:r>
      <w:r w:rsidR="00CB7FA2">
        <w:rPr>
          <w:rFonts w:ascii="Arial" w:hAnsi="Arial" w:cs="Arial"/>
          <w:sz w:val="24"/>
          <w:szCs w:val="24"/>
          <w:lang w:eastAsia="en-AU"/>
        </w:rPr>
        <w:t>before</w:t>
      </w:r>
      <w:r w:rsidR="007F6322">
        <w:rPr>
          <w:rFonts w:ascii="Arial" w:hAnsi="Arial" w:cs="Arial"/>
          <w:sz w:val="24"/>
          <w:szCs w:val="24"/>
          <w:lang w:eastAsia="en-AU"/>
        </w:rPr>
        <w:t xml:space="preserve"> returning to hold </w:t>
      </w:r>
      <w:r w:rsidR="00CB7FA2">
        <w:rPr>
          <w:rFonts w:ascii="Arial" w:hAnsi="Arial" w:cs="Arial"/>
          <w:sz w:val="24"/>
          <w:szCs w:val="24"/>
          <w:lang w:eastAsia="en-AU"/>
        </w:rPr>
        <w:t xml:space="preserve">a Q&amp;A session with NH. </w:t>
      </w:r>
      <w:r w:rsidRPr="00F054A6">
        <w:rPr>
          <w:rFonts w:ascii="Arial" w:hAnsi="Arial" w:cs="Arial"/>
          <w:sz w:val="24"/>
          <w:szCs w:val="24"/>
          <w:lang w:eastAsia="en-AU"/>
        </w:rPr>
        <w:t xml:space="preserve"> </w:t>
      </w:r>
    </w:p>
    <w:p w14:paraId="725E2656" w14:textId="12E28207" w:rsidR="00C9691B" w:rsidRPr="00581A8B" w:rsidRDefault="007E1C79" w:rsidP="00C9691B">
      <w:pPr>
        <w:spacing w:line="276" w:lineRule="auto"/>
        <w:rPr>
          <w:rFonts w:ascii="Arial" w:hAnsi="Arial" w:cs="Arial"/>
          <w:b/>
          <w:u w:val="single"/>
        </w:rPr>
      </w:pPr>
      <w:r w:rsidRPr="00581A8B">
        <w:rPr>
          <w:rFonts w:ascii="Arial" w:hAnsi="Arial" w:cs="Arial"/>
          <w:b/>
          <w:u w:val="single"/>
        </w:rPr>
        <w:t xml:space="preserve">Item </w:t>
      </w:r>
      <w:r w:rsidR="003E4A33" w:rsidRPr="00581A8B">
        <w:rPr>
          <w:rFonts w:ascii="Arial" w:hAnsi="Arial" w:cs="Arial"/>
          <w:b/>
          <w:u w:val="single"/>
        </w:rPr>
        <w:t>3</w:t>
      </w:r>
      <w:r w:rsidRPr="00581A8B">
        <w:rPr>
          <w:rFonts w:ascii="Arial" w:hAnsi="Arial" w:cs="Arial"/>
          <w:b/>
          <w:u w:val="single"/>
        </w:rPr>
        <w:t>. Construction update</w:t>
      </w:r>
    </w:p>
    <w:p w14:paraId="7BB2FFE9" w14:textId="09866674" w:rsidR="0027061C" w:rsidRPr="00581A8B" w:rsidRDefault="0027061C" w:rsidP="00C0452F">
      <w:pPr>
        <w:pStyle w:val="ListParagraph"/>
        <w:numPr>
          <w:ilvl w:val="0"/>
          <w:numId w:val="23"/>
        </w:numPr>
        <w:spacing w:after="165" w:line="276" w:lineRule="auto"/>
        <w:rPr>
          <w:rFonts w:ascii="Arial" w:hAnsi="Arial" w:cs="Arial"/>
          <w:sz w:val="24"/>
          <w:szCs w:val="24"/>
          <w:lang w:eastAsia="en-AU"/>
        </w:rPr>
      </w:pPr>
      <w:r w:rsidRPr="00581A8B">
        <w:rPr>
          <w:rFonts w:ascii="Arial" w:hAnsi="Arial" w:cs="Arial"/>
          <w:sz w:val="24"/>
          <w:szCs w:val="24"/>
          <w:lang w:eastAsia="en-AU"/>
        </w:rPr>
        <w:t xml:space="preserve">John Angelovski (Project Director, John Holland), presented aerial footage showing recent work undertaken on Chisholm Road site, and noted that there are currently </w:t>
      </w:r>
      <w:r w:rsidR="00087319" w:rsidRPr="00581A8B">
        <w:rPr>
          <w:rFonts w:ascii="Arial" w:hAnsi="Arial" w:cs="Arial"/>
          <w:sz w:val="24"/>
          <w:szCs w:val="24"/>
          <w:lang w:eastAsia="en-AU"/>
        </w:rPr>
        <w:t xml:space="preserve">over </w:t>
      </w:r>
      <w:r w:rsidRPr="00581A8B">
        <w:rPr>
          <w:rFonts w:ascii="Arial" w:hAnsi="Arial" w:cs="Arial"/>
          <w:sz w:val="24"/>
          <w:szCs w:val="24"/>
          <w:lang w:eastAsia="en-AU"/>
        </w:rPr>
        <w:t>12</w:t>
      </w:r>
      <w:r w:rsidR="00087319" w:rsidRPr="00581A8B">
        <w:rPr>
          <w:rFonts w:ascii="Arial" w:hAnsi="Arial" w:cs="Arial"/>
          <w:sz w:val="24"/>
          <w:szCs w:val="24"/>
          <w:lang w:eastAsia="en-AU"/>
        </w:rPr>
        <w:t>00</w:t>
      </w:r>
      <w:r w:rsidRPr="00581A8B">
        <w:rPr>
          <w:rFonts w:ascii="Arial" w:hAnsi="Arial" w:cs="Arial"/>
          <w:sz w:val="24"/>
          <w:szCs w:val="24"/>
          <w:lang w:eastAsia="en-AU"/>
        </w:rPr>
        <w:t xml:space="preserve"> workers on site</w:t>
      </w:r>
      <w:r w:rsidR="00087319" w:rsidRPr="00581A8B">
        <w:rPr>
          <w:rFonts w:ascii="Arial" w:hAnsi="Arial" w:cs="Arial"/>
          <w:sz w:val="24"/>
          <w:szCs w:val="24"/>
          <w:lang w:eastAsia="en-AU"/>
        </w:rPr>
        <w:t>,</w:t>
      </w:r>
      <w:r w:rsidRPr="00581A8B">
        <w:rPr>
          <w:rFonts w:ascii="Arial" w:hAnsi="Arial" w:cs="Arial"/>
          <w:sz w:val="24"/>
          <w:szCs w:val="24"/>
          <w:lang w:eastAsia="en-AU"/>
        </w:rPr>
        <w:t xml:space="preserve"> with an expectation that numbers will rise to over 1400 during peak</w:t>
      </w:r>
      <w:r w:rsidR="00087319" w:rsidRPr="00581A8B">
        <w:rPr>
          <w:rFonts w:ascii="Arial" w:hAnsi="Arial" w:cs="Arial"/>
          <w:sz w:val="24"/>
          <w:szCs w:val="24"/>
          <w:lang w:eastAsia="en-AU"/>
        </w:rPr>
        <w:t xml:space="preserve"> construction in coming months</w:t>
      </w:r>
      <w:r w:rsidRPr="00581A8B">
        <w:rPr>
          <w:rFonts w:ascii="Arial" w:hAnsi="Arial" w:cs="Arial"/>
          <w:sz w:val="24"/>
          <w:szCs w:val="24"/>
          <w:lang w:eastAsia="en-AU"/>
        </w:rPr>
        <w:t xml:space="preserve">. </w:t>
      </w:r>
    </w:p>
    <w:p w14:paraId="1D10920C" w14:textId="77777777" w:rsidR="0027061C" w:rsidRPr="00581A8B" w:rsidRDefault="0027061C" w:rsidP="003E4A33">
      <w:pPr>
        <w:pStyle w:val="ListParagraph"/>
        <w:numPr>
          <w:ilvl w:val="0"/>
          <w:numId w:val="23"/>
        </w:numPr>
        <w:spacing w:before="100" w:beforeAutospacing="1" w:after="165" w:line="276" w:lineRule="auto"/>
        <w:rPr>
          <w:rFonts w:ascii="Arial" w:hAnsi="Arial" w:cs="Arial"/>
          <w:sz w:val="24"/>
          <w:szCs w:val="24"/>
          <w:lang w:eastAsia="en-AU"/>
        </w:rPr>
      </w:pPr>
      <w:r w:rsidRPr="00581A8B">
        <w:rPr>
          <w:rFonts w:ascii="Arial" w:hAnsi="Arial" w:cs="Arial"/>
          <w:sz w:val="24"/>
          <w:szCs w:val="24"/>
          <w:lang w:eastAsia="en-AU"/>
        </w:rPr>
        <w:t xml:space="preserve">Lance Sleeman (Project Director, CSBA) noted that the project will likely hit a milestone of 2 million total work hours later this month. </w:t>
      </w:r>
    </w:p>
    <w:p w14:paraId="1FBF8857" w14:textId="4B96E725" w:rsidR="0027061C" w:rsidRPr="00581A8B" w:rsidRDefault="00087319" w:rsidP="003E4A33">
      <w:pPr>
        <w:pStyle w:val="ListParagraph"/>
        <w:numPr>
          <w:ilvl w:val="0"/>
          <w:numId w:val="23"/>
        </w:numPr>
        <w:spacing w:before="100" w:beforeAutospacing="1" w:after="165" w:line="276" w:lineRule="auto"/>
        <w:rPr>
          <w:rFonts w:ascii="Arial" w:hAnsi="Arial" w:cs="Arial"/>
          <w:sz w:val="24"/>
          <w:szCs w:val="24"/>
          <w:lang w:eastAsia="en-AU"/>
        </w:rPr>
      </w:pPr>
      <w:r w:rsidRPr="00581A8B">
        <w:rPr>
          <w:rFonts w:ascii="Arial" w:hAnsi="Arial" w:cs="Arial"/>
          <w:sz w:val="24"/>
          <w:szCs w:val="24"/>
          <w:lang w:eastAsia="en-AU"/>
        </w:rPr>
        <w:t>JA note</w:t>
      </w:r>
      <w:r w:rsidR="00581A8B" w:rsidRPr="00581A8B">
        <w:rPr>
          <w:rFonts w:ascii="Arial" w:hAnsi="Arial" w:cs="Arial"/>
          <w:sz w:val="24"/>
          <w:szCs w:val="24"/>
          <w:lang w:eastAsia="en-AU"/>
        </w:rPr>
        <w:t>d</w:t>
      </w:r>
      <w:r w:rsidRPr="00581A8B">
        <w:rPr>
          <w:rFonts w:ascii="Arial" w:hAnsi="Arial" w:cs="Arial"/>
          <w:sz w:val="24"/>
          <w:szCs w:val="24"/>
          <w:lang w:eastAsia="en-AU"/>
        </w:rPr>
        <w:t xml:space="preserve"> that a</w:t>
      </w:r>
      <w:r w:rsidR="0027061C" w:rsidRPr="00581A8B">
        <w:rPr>
          <w:rFonts w:ascii="Arial" w:hAnsi="Arial" w:cs="Arial"/>
          <w:sz w:val="24"/>
          <w:szCs w:val="24"/>
          <w:lang w:eastAsia="en-AU"/>
        </w:rPr>
        <w:t xml:space="preserve">n extended car park area has been created </w:t>
      </w:r>
      <w:r w:rsidRPr="00581A8B">
        <w:rPr>
          <w:rFonts w:ascii="Arial" w:hAnsi="Arial" w:cs="Arial"/>
          <w:sz w:val="24"/>
          <w:szCs w:val="24"/>
          <w:lang w:eastAsia="en-AU"/>
        </w:rPr>
        <w:t xml:space="preserve">to </w:t>
      </w:r>
      <w:r w:rsidR="00CB7FA2" w:rsidRPr="00581A8B">
        <w:rPr>
          <w:rFonts w:ascii="Arial" w:hAnsi="Arial" w:cs="Arial"/>
          <w:sz w:val="24"/>
          <w:szCs w:val="24"/>
          <w:lang w:eastAsia="en-AU"/>
        </w:rPr>
        <w:t>enhance</w:t>
      </w:r>
      <w:r w:rsidRPr="00581A8B">
        <w:rPr>
          <w:rFonts w:ascii="Arial" w:hAnsi="Arial" w:cs="Arial"/>
          <w:sz w:val="24"/>
          <w:szCs w:val="24"/>
          <w:lang w:eastAsia="en-AU"/>
        </w:rPr>
        <w:t xml:space="preserve"> </w:t>
      </w:r>
      <w:r w:rsidR="0027061C" w:rsidRPr="00581A8B">
        <w:rPr>
          <w:rFonts w:ascii="Arial" w:hAnsi="Arial" w:cs="Arial"/>
          <w:sz w:val="24"/>
          <w:szCs w:val="24"/>
          <w:lang w:eastAsia="en-AU"/>
        </w:rPr>
        <w:t xml:space="preserve">traffic management </w:t>
      </w:r>
      <w:r w:rsidRPr="00581A8B">
        <w:rPr>
          <w:rFonts w:ascii="Arial" w:hAnsi="Arial" w:cs="Arial"/>
          <w:sz w:val="24"/>
          <w:szCs w:val="24"/>
          <w:lang w:eastAsia="en-AU"/>
        </w:rPr>
        <w:t xml:space="preserve">on-site </w:t>
      </w:r>
      <w:r w:rsidR="0027061C" w:rsidRPr="00581A8B">
        <w:rPr>
          <w:rFonts w:ascii="Arial" w:hAnsi="Arial" w:cs="Arial"/>
          <w:sz w:val="24"/>
          <w:szCs w:val="24"/>
          <w:lang w:eastAsia="en-AU"/>
        </w:rPr>
        <w:t>during</w:t>
      </w:r>
      <w:r w:rsidR="00C86C77" w:rsidRPr="00581A8B">
        <w:rPr>
          <w:rFonts w:ascii="Arial" w:hAnsi="Arial" w:cs="Arial"/>
          <w:sz w:val="24"/>
          <w:szCs w:val="24"/>
          <w:lang w:eastAsia="en-AU"/>
        </w:rPr>
        <w:t xml:space="preserve"> the</w:t>
      </w:r>
      <w:r w:rsidR="0027061C" w:rsidRPr="00581A8B">
        <w:rPr>
          <w:rFonts w:ascii="Arial" w:hAnsi="Arial" w:cs="Arial"/>
          <w:sz w:val="24"/>
          <w:szCs w:val="24"/>
          <w:lang w:eastAsia="en-AU"/>
        </w:rPr>
        <w:t xml:space="preserve"> peak </w:t>
      </w:r>
      <w:r w:rsidR="00C86C77" w:rsidRPr="00581A8B">
        <w:rPr>
          <w:rFonts w:ascii="Arial" w:hAnsi="Arial" w:cs="Arial"/>
          <w:sz w:val="24"/>
          <w:szCs w:val="24"/>
          <w:lang w:eastAsia="en-AU"/>
        </w:rPr>
        <w:t xml:space="preserve">construction </w:t>
      </w:r>
      <w:r w:rsidR="0027061C" w:rsidRPr="00581A8B">
        <w:rPr>
          <w:rFonts w:ascii="Arial" w:hAnsi="Arial" w:cs="Arial"/>
          <w:sz w:val="24"/>
          <w:szCs w:val="24"/>
          <w:lang w:eastAsia="en-AU"/>
        </w:rPr>
        <w:t>period</w:t>
      </w:r>
      <w:r w:rsidR="00C86C77" w:rsidRPr="00581A8B">
        <w:rPr>
          <w:rFonts w:ascii="Arial" w:hAnsi="Arial" w:cs="Arial"/>
          <w:sz w:val="24"/>
          <w:szCs w:val="24"/>
          <w:lang w:eastAsia="en-AU"/>
        </w:rPr>
        <w:t>.</w:t>
      </w:r>
      <w:r w:rsidR="003E4A33" w:rsidRPr="00581A8B">
        <w:rPr>
          <w:rFonts w:ascii="Arial" w:hAnsi="Arial" w:cs="Arial"/>
          <w:sz w:val="24"/>
          <w:szCs w:val="24"/>
          <w:lang w:eastAsia="en-AU"/>
        </w:rPr>
        <w:t xml:space="preserve"> </w:t>
      </w:r>
    </w:p>
    <w:p w14:paraId="6FBA7461" w14:textId="4EA64B6A" w:rsidR="003E4A33" w:rsidRPr="00581A8B" w:rsidRDefault="0027061C" w:rsidP="003E4A33">
      <w:pPr>
        <w:pStyle w:val="ListParagraph"/>
        <w:numPr>
          <w:ilvl w:val="0"/>
          <w:numId w:val="23"/>
        </w:numPr>
        <w:spacing w:before="100" w:beforeAutospacing="1" w:after="165" w:line="276" w:lineRule="auto"/>
        <w:rPr>
          <w:rFonts w:ascii="Arial" w:hAnsi="Arial" w:cs="Arial"/>
          <w:sz w:val="24"/>
          <w:szCs w:val="24"/>
          <w:lang w:eastAsia="en-AU"/>
        </w:rPr>
      </w:pPr>
      <w:r w:rsidRPr="00581A8B">
        <w:rPr>
          <w:rFonts w:ascii="Arial" w:hAnsi="Arial" w:cs="Arial"/>
          <w:sz w:val="24"/>
          <w:szCs w:val="24"/>
          <w:lang w:eastAsia="en-AU"/>
        </w:rPr>
        <w:t xml:space="preserve">Discussion between David Whittington (Community Member), LS and JA </w:t>
      </w:r>
      <w:r w:rsidR="00087319" w:rsidRPr="00581A8B">
        <w:rPr>
          <w:rFonts w:ascii="Arial" w:hAnsi="Arial" w:cs="Arial"/>
          <w:sz w:val="24"/>
          <w:szCs w:val="24"/>
          <w:lang w:eastAsia="en-AU"/>
        </w:rPr>
        <w:t xml:space="preserve">regarding </w:t>
      </w:r>
      <w:r w:rsidR="003E4A33" w:rsidRPr="00581A8B">
        <w:rPr>
          <w:rFonts w:ascii="Arial" w:hAnsi="Arial" w:cs="Arial"/>
          <w:sz w:val="24"/>
          <w:szCs w:val="24"/>
          <w:lang w:eastAsia="en-AU"/>
        </w:rPr>
        <w:t>project timelines and potential impacts of COVID-19.</w:t>
      </w:r>
      <w:r w:rsidRPr="00581A8B">
        <w:rPr>
          <w:rFonts w:ascii="Arial" w:hAnsi="Arial" w:cs="Arial"/>
          <w:sz w:val="24"/>
          <w:szCs w:val="24"/>
          <w:lang w:eastAsia="en-AU"/>
        </w:rPr>
        <w:t xml:space="preserve"> Corrine Cadilhac </w:t>
      </w:r>
      <w:r w:rsidR="00FE16F4" w:rsidRPr="00581A8B">
        <w:rPr>
          <w:rFonts w:ascii="Arial" w:hAnsi="Arial" w:cs="Arial"/>
          <w:sz w:val="24"/>
          <w:szCs w:val="24"/>
          <w:lang w:eastAsia="en-AU"/>
        </w:rPr>
        <w:t xml:space="preserve">(Deputy Secretary, Justice Infrastructure and CEO of the Community Safety Building Authority), </w:t>
      </w:r>
      <w:r w:rsidRPr="00581A8B">
        <w:rPr>
          <w:rFonts w:ascii="Arial" w:hAnsi="Arial" w:cs="Arial"/>
          <w:sz w:val="24"/>
          <w:szCs w:val="24"/>
          <w:lang w:eastAsia="en-AU"/>
        </w:rPr>
        <w:t xml:space="preserve">noted that project is </w:t>
      </w:r>
      <w:r w:rsidR="001E3893" w:rsidRPr="00581A8B">
        <w:rPr>
          <w:rFonts w:ascii="Arial" w:hAnsi="Arial" w:cs="Arial"/>
          <w:sz w:val="24"/>
          <w:szCs w:val="24"/>
          <w:lang w:eastAsia="en-AU"/>
        </w:rPr>
        <w:t>currently on time</w:t>
      </w:r>
      <w:r w:rsidR="007F6322" w:rsidRPr="00581A8B">
        <w:rPr>
          <w:rFonts w:ascii="Arial" w:hAnsi="Arial" w:cs="Arial"/>
          <w:sz w:val="24"/>
          <w:szCs w:val="24"/>
          <w:lang w:eastAsia="en-AU"/>
        </w:rPr>
        <w:t xml:space="preserve"> and on budget</w:t>
      </w:r>
      <w:r w:rsidRPr="00581A8B">
        <w:rPr>
          <w:rFonts w:ascii="Arial" w:hAnsi="Arial" w:cs="Arial"/>
          <w:sz w:val="24"/>
          <w:szCs w:val="24"/>
          <w:lang w:eastAsia="en-AU"/>
        </w:rPr>
        <w:t xml:space="preserve">. </w:t>
      </w:r>
    </w:p>
    <w:p w14:paraId="13247E16" w14:textId="12FF3FD2" w:rsidR="00581A8B" w:rsidRPr="00581A8B" w:rsidRDefault="0027061C" w:rsidP="003E4A33">
      <w:pPr>
        <w:pStyle w:val="ListParagraph"/>
        <w:numPr>
          <w:ilvl w:val="0"/>
          <w:numId w:val="23"/>
        </w:numPr>
        <w:spacing w:before="100" w:beforeAutospacing="1" w:after="165" w:line="276" w:lineRule="auto"/>
        <w:rPr>
          <w:rFonts w:ascii="Arial" w:hAnsi="Arial" w:cs="Arial"/>
          <w:sz w:val="24"/>
          <w:szCs w:val="24"/>
          <w:lang w:eastAsia="en-AU"/>
        </w:rPr>
      </w:pPr>
      <w:r w:rsidRPr="00581A8B">
        <w:rPr>
          <w:rFonts w:ascii="Arial" w:hAnsi="Arial" w:cs="Arial"/>
          <w:sz w:val="24"/>
          <w:szCs w:val="24"/>
          <w:lang w:eastAsia="en-AU"/>
        </w:rPr>
        <w:t xml:space="preserve">LS added that </w:t>
      </w:r>
      <w:r w:rsidR="003E4A33" w:rsidRPr="00581A8B">
        <w:rPr>
          <w:rFonts w:ascii="Arial" w:hAnsi="Arial" w:cs="Arial"/>
          <w:sz w:val="24"/>
          <w:szCs w:val="24"/>
          <w:lang w:eastAsia="en-AU"/>
        </w:rPr>
        <w:t xml:space="preserve">any </w:t>
      </w:r>
      <w:r w:rsidRPr="00581A8B">
        <w:rPr>
          <w:rFonts w:ascii="Arial" w:hAnsi="Arial" w:cs="Arial"/>
          <w:sz w:val="24"/>
          <w:szCs w:val="24"/>
          <w:lang w:eastAsia="en-AU"/>
        </w:rPr>
        <w:t xml:space="preserve">extra costs incurred by </w:t>
      </w:r>
      <w:r w:rsidR="003E4A33" w:rsidRPr="00581A8B">
        <w:rPr>
          <w:rFonts w:ascii="Arial" w:hAnsi="Arial" w:cs="Arial"/>
          <w:sz w:val="24"/>
          <w:szCs w:val="24"/>
          <w:lang w:eastAsia="en-AU"/>
        </w:rPr>
        <w:t xml:space="preserve">measures taken on site to protect against </w:t>
      </w:r>
      <w:r w:rsidRPr="00581A8B">
        <w:rPr>
          <w:rFonts w:ascii="Arial" w:hAnsi="Arial" w:cs="Arial"/>
          <w:sz w:val="24"/>
          <w:szCs w:val="24"/>
          <w:lang w:eastAsia="en-AU"/>
        </w:rPr>
        <w:t>COVID</w:t>
      </w:r>
      <w:r w:rsidR="003E4A33" w:rsidRPr="00581A8B">
        <w:rPr>
          <w:rFonts w:ascii="Arial" w:hAnsi="Arial" w:cs="Arial"/>
          <w:sz w:val="24"/>
          <w:szCs w:val="24"/>
          <w:lang w:eastAsia="en-AU"/>
        </w:rPr>
        <w:t xml:space="preserve">-19, </w:t>
      </w:r>
      <w:r w:rsidRPr="00581A8B">
        <w:rPr>
          <w:rFonts w:ascii="Arial" w:hAnsi="Arial" w:cs="Arial"/>
          <w:sz w:val="24"/>
          <w:szCs w:val="24"/>
          <w:lang w:eastAsia="en-AU"/>
        </w:rPr>
        <w:t xml:space="preserve">have been funded by savings made </w:t>
      </w:r>
      <w:r w:rsidR="00087319" w:rsidRPr="00581A8B">
        <w:rPr>
          <w:rFonts w:ascii="Arial" w:hAnsi="Arial" w:cs="Arial"/>
          <w:sz w:val="24"/>
          <w:szCs w:val="24"/>
          <w:lang w:eastAsia="en-AU"/>
        </w:rPr>
        <w:t>during</w:t>
      </w:r>
      <w:r w:rsidRPr="00581A8B">
        <w:rPr>
          <w:rFonts w:ascii="Arial" w:hAnsi="Arial" w:cs="Arial"/>
          <w:sz w:val="24"/>
          <w:szCs w:val="24"/>
          <w:lang w:eastAsia="en-AU"/>
        </w:rPr>
        <w:t xml:space="preserve"> the design and planning phase</w:t>
      </w:r>
      <w:r w:rsidR="00087319" w:rsidRPr="00581A8B">
        <w:rPr>
          <w:rFonts w:ascii="Arial" w:hAnsi="Arial" w:cs="Arial"/>
          <w:sz w:val="24"/>
          <w:szCs w:val="24"/>
          <w:lang w:eastAsia="en-AU"/>
        </w:rPr>
        <w:t xml:space="preserve"> of the project</w:t>
      </w:r>
      <w:r w:rsidRPr="00581A8B">
        <w:rPr>
          <w:rFonts w:ascii="Arial" w:hAnsi="Arial" w:cs="Arial"/>
          <w:sz w:val="24"/>
          <w:szCs w:val="24"/>
          <w:lang w:eastAsia="en-AU"/>
        </w:rPr>
        <w:t>.</w:t>
      </w:r>
    </w:p>
    <w:p w14:paraId="49D888A7" w14:textId="43995B49" w:rsidR="0027061C" w:rsidRPr="00581A8B" w:rsidRDefault="00581A8B" w:rsidP="00581A8B">
      <w:pPr>
        <w:spacing w:after="160" w:line="259" w:lineRule="auto"/>
        <w:rPr>
          <w:rFonts w:ascii="Arial" w:eastAsia="Times New Roman" w:hAnsi="Arial" w:cs="Arial"/>
        </w:rPr>
      </w:pPr>
      <w:r>
        <w:rPr>
          <w:rFonts w:ascii="Arial" w:hAnsi="Arial" w:cs="Arial"/>
        </w:rPr>
        <w:br w:type="page"/>
      </w:r>
    </w:p>
    <w:p w14:paraId="3706D9FD" w14:textId="7EA4C74C" w:rsidR="00240461" w:rsidRPr="00581A8B" w:rsidRDefault="00240461" w:rsidP="00C0452F">
      <w:pPr>
        <w:spacing w:line="276" w:lineRule="auto"/>
        <w:rPr>
          <w:rFonts w:ascii="Arial" w:hAnsi="Arial" w:cs="Arial"/>
          <w:b/>
          <w:highlight w:val="green"/>
          <w:u w:val="single"/>
        </w:rPr>
      </w:pPr>
      <w:r w:rsidRPr="00581A8B">
        <w:rPr>
          <w:rFonts w:ascii="Arial" w:hAnsi="Arial" w:cs="Arial"/>
          <w:b/>
          <w:highlight w:val="green"/>
          <w:u w:val="single"/>
        </w:rPr>
        <w:lastRenderedPageBreak/>
        <w:t xml:space="preserve">Return to Item </w:t>
      </w:r>
      <w:r w:rsidR="003E4A33" w:rsidRPr="00581A8B">
        <w:rPr>
          <w:rFonts w:ascii="Arial" w:hAnsi="Arial" w:cs="Arial"/>
          <w:b/>
          <w:highlight w:val="green"/>
          <w:u w:val="single"/>
        </w:rPr>
        <w:t>2</w:t>
      </w:r>
      <w:r w:rsidRPr="00581A8B">
        <w:rPr>
          <w:rFonts w:ascii="Arial" w:hAnsi="Arial" w:cs="Arial"/>
          <w:b/>
          <w:highlight w:val="green"/>
          <w:u w:val="single"/>
        </w:rPr>
        <w:t>. Ministerial Address</w:t>
      </w:r>
    </w:p>
    <w:p w14:paraId="60AF90A0" w14:textId="496EBE07" w:rsidR="00240461" w:rsidRPr="00581A8B" w:rsidRDefault="00240461" w:rsidP="000A6CE2">
      <w:pPr>
        <w:pStyle w:val="ListParagraph"/>
        <w:numPr>
          <w:ilvl w:val="0"/>
          <w:numId w:val="32"/>
        </w:numPr>
        <w:spacing w:line="276" w:lineRule="auto"/>
        <w:rPr>
          <w:rFonts w:ascii="Arial" w:hAnsi="Arial" w:cs="Arial"/>
          <w:bCs/>
          <w:sz w:val="24"/>
          <w:szCs w:val="24"/>
          <w:highlight w:val="green"/>
        </w:rPr>
      </w:pPr>
      <w:r w:rsidRPr="00581A8B">
        <w:rPr>
          <w:rFonts w:ascii="Arial" w:hAnsi="Arial" w:cs="Arial"/>
          <w:bCs/>
          <w:sz w:val="24"/>
          <w:szCs w:val="24"/>
          <w:highlight w:val="green"/>
        </w:rPr>
        <w:t>Chair return</w:t>
      </w:r>
      <w:r w:rsidR="0016486A" w:rsidRPr="00581A8B">
        <w:rPr>
          <w:rFonts w:ascii="Arial" w:hAnsi="Arial" w:cs="Arial"/>
          <w:bCs/>
          <w:sz w:val="24"/>
          <w:szCs w:val="24"/>
          <w:highlight w:val="green"/>
        </w:rPr>
        <w:t>ed</w:t>
      </w:r>
      <w:r w:rsidRPr="00581A8B">
        <w:rPr>
          <w:rFonts w:ascii="Arial" w:hAnsi="Arial" w:cs="Arial"/>
          <w:bCs/>
          <w:sz w:val="24"/>
          <w:szCs w:val="24"/>
          <w:highlight w:val="green"/>
        </w:rPr>
        <w:t xml:space="preserve"> to </w:t>
      </w:r>
      <w:r w:rsidR="003E4A33" w:rsidRPr="00581A8B">
        <w:rPr>
          <w:rFonts w:ascii="Arial" w:hAnsi="Arial" w:cs="Arial"/>
          <w:sz w:val="24"/>
          <w:szCs w:val="24"/>
          <w:highlight w:val="green"/>
        </w:rPr>
        <w:t>The Hon. Natalie Hutchins (</w:t>
      </w:r>
      <w:r w:rsidR="003E4A33" w:rsidRPr="00581A8B">
        <w:rPr>
          <w:rFonts w:ascii="Arial" w:hAnsi="Arial" w:cs="Arial"/>
          <w:sz w:val="24"/>
          <w:szCs w:val="24"/>
          <w:highlight w:val="green"/>
          <w:lang w:eastAsia="en-AU"/>
        </w:rPr>
        <w:t>Minister for Corrections, Youth Justice and Crime Prevention</w:t>
      </w:r>
      <w:r w:rsidR="003E4A33" w:rsidRPr="00581A8B">
        <w:rPr>
          <w:rFonts w:ascii="Arial" w:hAnsi="Arial" w:cs="Arial"/>
          <w:sz w:val="24"/>
          <w:szCs w:val="24"/>
          <w:highlight w:val="green"/>
        </w:rPr>
        <w:t xml:space="preserve">) to take questions. </w:t>
      </w:r>
    </w:p>
    <w:p w14:paraId="66007795" w14:textId="2B8A9527" w:rsidR="00F26C10" w:rsidRPr="00581A8B" w:rsidRDefault="00240461" w:rsidP="000A6CE2">
      <w:pPr>
        <w:pStyle w:val="ListParagraph"/>
        <w:numPr>
          <w:ilvl w:val="0"/>
          <w:numId w:val="32"/>
        </w:numPr>
        <w:spacing w:line="276" w:lineRule="auto"/>
        <w:rPr>
          <w:rFonts w:ascii="Arial" w:hAnsi="Arial" w:cs="Arial"/>
          <w:bCs/>
          <w:sz w:val="24"/>
          <w:szCs w:val="24"/>
          <w:highlight w:val="green"/>
        </w:rPr>
      </w:pPr>
      <w:r w:rsidRPr="00581A8B">
        <w:rPr>
          <w:rFonts w:ascii="Arial" w:hAnsi="Arial" w:cs="Arial"/>
          <w:bCs/>
          <w:sz w:val="24"/>
          <w:szCs w:val="24"/>
          <w:highlight w:val="green"/>
        </w:rPr>
        <w:t>An</w:t>
      </w:r>
      <w:r w:rsidR="007E1C79" w:rsidRPr="00581A8B">
        <w:rPr>
          <w:rFonts w:ascii="Arial" w:hAnsi="Arial" w:cs="Arial"/>
          <w:bCs/>
          <w:sz w:val="24"/>
          <w:szCs w:val="24"/>
          <w:highlight w:val="green"/>
        </w:rPr>
        <w:t>thony Aitken</w:t>
      </w:r>
      <w:r w:rsidRPr="00581A8B">
        <w:rPr>
          <w:rFonts w:ascii="Arial" w:hAnsi="Arial" w:cs="Arial"/>
          <w:bCs/>
          <w:sz w:val="24"/>
          <w:szCs w:val="24"/>
          <w:highlight w:val="green"/>
        </w:rPr>
        <w:t xml:space="preserve"> (Councillor, City of Greater Geelong)</w:t>
      </w:r>
      <w:r w:rsidR="007E1C79" w:rsidRPr="00581A8B">
        <w:rPr>
          <w:rFonts w:ascii="Arial" w:hAnsi="Arial" w:cs="Arial"/>
          <w:bCs/>
          <w:sz w:val="24"/>
          <w:szCs w:val="24"/>
          <w:highlight w:val="green"/>
        </w:rPr>
        <w:t xml:space="preserve"> thank</w:t>
      </w:r>
      <w:r w:rsidR="003E4A33" w:rsidRPr="00581A8B">
        <w:rPr>
          <w:rFonts w:ascii="Arial" w:hAnsi="Arial" w:cs="Arial"/>
          <w:bCs/>
          <w:sz w:val="24"/>
          <w:szCs w:val="24"/>
          <w:highlight w:val="green"/>
        </w:rPr>
        <w:t>ed</w:t>
      </w:r>
      <w:r w:rsidR="007E1C79" w:rsidRPr="00581A8B">
        <w:rPr>
          <w:rFonts w:ascii="Arial" w:hAnsi="Arial" w:cs="Arial"/>
          <w:bCs/>
          <w:sz w:val="24"/>
          <w:szCs w:val="24"/>
          <w:highlight w:val="green"/>
        </w:rPr>
        <w:t xml:space="preserve"> the Minister for her attendance and </w:t>
      </w:r>
      <w:r w:rsidR="00E53465" w:rsidRPr="00581A8B">
        <w:rPr>
          <w:rFonts w:ascii="Arial" w:hAnsi="Arial" w:cs="Arial"/>
          <w:bCs/>
          <w:sz w:val="24"/>
          <w:szCs w:val="24"/>
          <w:highlight w:val="green"/>
        </w:rPr>
        <w:t xml:space="preserve">discussed </w:t>
      </w:r>
      <w:r w:rsidR="003E4A33" w:rsidRPr="00581A8B">
        <w:rPr>
          <w:rFonts w:ascii="Arial" w:hAnsi="Arial" w:cs="Arial"/>
          <w:bCs/>
          <w:sz w:val="24"/>
          <w:szCs w:val="24"/>
          <w:highlight w:val="green"/>
        </w:rPr>
        <w:t xml:space="preserve">the planning process for a </w:t>
      </w:r>
      <w:r w:rsidR="007E1C79" w:rsidRPr="00581A8B">
        <w:rPr>
          <w:rFonts w:ascii="Arial" w:hAnsi="Arial" w:cs="Arial"/>
          <w:bCs/>
          <w:sz w:val="24"/>
          <w:szCs w:val="24"/>
          <w:highlight w:val="green"/>
        </w:rPr>
        <w:t>new fire res</w:t>
      </w:r>
      <w:r w:rsidR="000412B4" w:rsidRPr="00581A8B">
        <w:rPr>
          <w:rFonts w:ascii="Arial" w:hAnsi="Arial" w:cs="Arial"/>
          <w:bCs/>
          <w:sz w:val="24"/>
          <w:szCs w:val="24"/>
          <w:highlight w:val="green"/>
        </w:rPr>
        <w:t>c</w:t>
      </w:r>
      <w:r w:rsidR="007E1C79" w:rsidRPr="00581A8B">
        <w:rPr>
          <w:rFonts w:ascii="Arial" w:hAnsi="Arial" w:cs="Arial"/>
          <w:bCs/>
          <w:sz w:val="24"/>
          <w:szCs w:val="24"/>
          <w:highlight w:val="green"/>
        </w:rPr>
        <w:t>ue facility</w:t>
      </w:r>
      <w:r w:rsidR="000412B4" w:rsidRPr="00581A8B">
        <w:rPr>
          <w:rFonts w:ascii="Arial" w:hAnsi="Arial" w:cs="Arial"/>
          <w:bCs/>
          <w:sz w:val="24"/>
          <w:szCs w:val="24"/>
          <w:highlight w:val="green"/>
        </w:rPr>
        <w:t xml:space="preserve"> </w:t>
      </w:r>
      <w:r w:rsidRPr="00581A8B">
        <w:rPr>
          <w:rFonts w:ascii="Arial" w:hAnsi="Arial" w:cs="Arial"/>
          <w:bCs/>
          <w:sz w:val="24"/>
          <w:szCs w:val="24"/>
          <w:highlight w:val="green"/>
        </w:rPr>
        <w:t xml:space="preserve">planned </w:t>
      </w:r>
      <w:r w:rsidR="000412B4" w:rsidRPr="00581A8B">
        <w:rPr>
          <w:rFonts w:ascii="Arial" w:hAnsi="Arial" w:cs="Arial"/>
          <w:bCs/>
          <w:sz w:val="24"/>
          <w:szCs w:val="24"/>
          <w:highlight w:val="green"/>
        </w:rPr>
        <w:t>for</w:t>
      </w:r>
      <w:r w:rsidRPr="00581A8B">
        <w:rPr>
          <w:rFonts w:ascii="Arial" w:hAnsi="Arial" w:cs="Arial"/>
          <w:bCs/>
          <w:sz w:val="24"/>
          <w:szCs w:val="24"/>
          <w:highlight w:val="green"/>
        </w:rPr>
        <w:t xml:space="preserve"> </w:t>
      </w:r>
      <w:r w:rsidR="007E1C79" w:rsidRPr="00581A8B">
        <w:rPr>
          <w:rFonts w:ascii="Arial" w:hAnsi="Arial" w:cs="Arial"/>
          <w:bCs/>
          <w:sz w:val="24"/>
          <w:szCs w:val="24"/>
          <w:highlight w:val="green"/>
        </w:rPr>
        <w:t>Windemere Road</w:t>
      </w:r>
      <w:r w:rsidR="003E4A33" w:rsidRPr="00581A8B">
        <w:rPr>
          <w:rFonts w:ascii="Arial" w:hAnsi="Arial" w:cs="Arial"/>
          <w:bCs/>
          <w:sz w:val="24"/>
          <w:szCs w:val="24"/>
          <w:highlight w:val="green"/>
        </w:rPr>
        <w:t>.</w:t>
      </w:r>
      <w:r w:rsidR="000412B4" w:rsidRPr="00581A8B">
        <w:rPr>
          <w:rFonts w:ascii="Arial" w:hAnsi="Arial" w:cs="Arial"/>
          <w:bCs/>
          <w:sz w:val="24"/>
          <w:szCs w:val="24"/>
          <w:highlight w:val="green"/>
        </w:rPr>
        <w:t xml:space="preserve"> </w:t>
      </w:r>
      <w:r w:rsidRPr="00581A8B">
        <w:rPr>
          <w:rFonts w:ascii="Arial" w:hAnsi="Arial" w:cs="Arial"/>
          <w:bCs/>
          <w:sz w:val="24"/>
          <w:szCs w:val="24"/>
          <w:highlight w:val="green"/>
        </w:rPr>
        <w:t>Kylie Grzybek (Deputy Chair, Councillor</w:t>
      </w:r>
      <w:r w:rsidR="0016486A" w:rsidRPr="00581A8B">
        <w:rPr>
          <w:rFonts w:ascii="Arial" w:hAnsi="Arial" w:cs="Arial"/>
          <w:bCs/>
          <w:sz w:val="24"/>
          <w:szCs w:val="24"/>
          <w:highlight w:val="green"/>
        </w:rPr>
        <w:t>,</w:t>
      </w:r>
      <w:r w:rsidRPr="00581A8B">
        <w:rPr>
          <w:rFonts w:ascii="Arial" w:hAnsi="Arial" w:cs="Arial"/>
          <w:bCs/>
          <w:sz w:val="24"/>
          <w:szCs w:val="24"/>
          <w:highlight w:val="green"/>
        </w:rPr>
        <w:t xml:space="preserve"> City of Geelong), noted that the project has received </w:t>
      </w:r>
      <w:r w:rsidR="00CB7FA2" w:rsidRPr="00581A8B">
        <w:rPr>
          <w:rFonts w:ascii="Arial" w:hAnsi="Arial" w:cs="Arial"/>
          <w:bCs/>
          <w:sz w:val="24"/>
          <w:szCs w:val="24"/>
          <w:highlight w:val="green"/>
        </w:rPr>
        <w:t xml:space="preserve">many </w:t>
      </w:r>
      <w:r w:rsidR="007F6322" w:rsidRPr="00581A8B">
        <w:rPr>
          <w:rFonts w:ascii="Arial" w:hAnsi="Arial" w:cs="Arial"/>
          <w:bCs/>
          <w:sz w:val="24"/>
          <w:szCs w:val="24"/>
          <w:highlight w:val="green"/>
        </w:rPr>
        <w:t xml:space="preserve">planning </w:t>
      </w:r>
      <w:r w:rsidRPr="00581A8B">
        <w:rPr>
          <w:rFonts w:ascii="Arial" w:hAnsi="Arial" w:cs="Arial"/>
          <w:bCs/>
          <w:sz w:val="24"/>
          <w:szCs w:val="24"/>
          <w:highlight w:val="green"/>
        </w:rPr>
        <w:t xml:space="preserve">objections </w:t>
      </w:r>
      <w:r w:rsidR="007F6322" w:rsidRPr="00581A8B">
        <w:rPr>
          <w:rFonts w:ascii="Arial" w:hAnsi="Arial" w:cs="Arial"/>
          <w:bCs/>
          <w:sz w:val="24"/>
          <w:szCs w:val="24"/>
          <w:highlight w:val="green"/>
        </w:rPr>
        <w:t>from residents.</w:t>
      </w:r>
    </w:p>
    <w:p w14:paraId="5329C52E" w14:textId="63CA7B36" w:rsidR="007E1C79" w:rsidRPr="00581A8B" w:rsidRDefault="003E4A33" w:rsidP="000A6CE2">
      <w:pPr>
        <w:pStyle w:val="ListParagraph"/>
        <w:numPr>
          <w:ilvl w:val="0"/>
          <w:numId w:val="32"/>
        </w:numPr>
        <w:spacing w:line="276" w:lineRule="auto"/>
        <w:rPr>
          <w:rFonts w:ascii="Arial" w:hAnsi="Arial" w:cs="Arial"/>
          <w:bCs/>
          <w:sz w:val="24"/>
          <w:szCs w:val="24"/>
          <w:highlight w:val="green"/>
        </w:rPr>
      </w:pPr>
      <w:r w:rsidRPr="00581A8B">
        <w:rPr>
          <w:rFonts w:ascii="Arial" w:hAnsi="Arial" w:cs="Arial"/>
          <w:bCs/>
          <w:sz w:val="24"/>
          <w:szCs w:val="24"/>
          <w:highlight w:val="green"/>
        </w:rPr>
        <w:t xml:space="preserve">Discussion between </w:t>
      </w:r>
      <w:r w:rsidR="00F26C10" w:rsidRPr="00581A8B">
        <w:rPr>
          <w:rFonts w:ascii="Arial" w:hAnsi="Arial" w:cs="Arial"/>
          <w:bCs/>
          <w:sz w:val="24"/>
          <w:szCs w:val="24"/>
          <w:highlight w:val="green"/>
        </w:rPr>
        <w:t>AA</w:t>
      </w:r>
      <w:r w:rsidRPr="00581A8B">
        <w:rPr>
          <w:rFonts w:ascii="Arial" w:hAnsi="Arial" w:cs="Arial"/>
          <w:bCs/>
          <w:sz w:val="24"/>
          <w:szCs w:val="24"/>
          <w:highlight w:val="green"/>
        </w:rPr>
        <w:t>, NH and KG</w:t>
      </w:r>
      <w:r w:rsidR="007E1C79" w:rsidRPr="00581A8B">
        <w:rPr>
          <w:rFonts w:ascii="Arial" w:hAnsi="Arial" w:cs="Arial"/>
          <w:bCs/>
          <w:sz w:val="24"/>
          <w:szCs w:val="24"/>
          <w:highlight w:val="green"/>
        </w:rPr>
        <w:t xml:space="preserve"> </w:t>
      </w:r>
      <w:r w:rsidRPr="00581A8B">
        <w:rPr>
          <w:rFonts w:ascii="Arial" w:hAnsi="Arial" w:cs="Arial"/>
          <w:bCs/>
          <w:sz w:val="24"/>
          <w:szCs w:val="24"/>
          <w:highlight w:val="green"/>
        </w:rPr>
        <w:t>regarding opportunities to increase</w:t>
      </w:r>
      <w:r w:rsidR="00240461" w:rsidRPr="00581A8B">
        <w:rPr>
          <w:rFonts w:ascii="Arial" w:hAnsi="Arial" w:cs="Arial"/>
          <w:bCs/>
          <w:sz w:val="24"/>
          <w:szCs w:val="24"/>
          <w:highlight w:val="green"/>
        </w:rPr>
        <w:t xml:space="preserve"> public transport</w:t>
      </w:r>
      <w:r w:rsidR="00F26C10" w:rsidRPr="00581A8B">
        <w:rPr>
          <w:rFonts w:ascii="Arial" w:hAnsi="Arial" w:cs="Arial"/>
          <w:bCs/>
          <w:sz w:val="24"/>
          <w:szCs w:val="24"/>
          <w:highlight w:val="green"/>
        </w:rPr>
        <w:t xml:space="preserve"> </w:t>
      </w:r>
      <w:r w:rsidR="007E1C79" w:rsidRPr="00581A8B">
        <w:rPr>
          <w:rFonts w:ascii="Arial" w:hAnsi="Arial" w:cs="Arial"/>
          <w:bCs/>
          <w:sz w:val="24"/>
          <w:szCs w:val="24"/>
          <w:highlight w:val="green"/>
        </w:rPr>
        <w:t xml:space="preserve">access to </w:t>
      </w:r>
      <w:r w:rsidRPr="00581A8B">
        <w:rPr>
          <w:rFonts w:ascii="Arial" w:hAnsi="Arial" w:cs="Arial"/>
          <w:bCs/>
          <w:sz w:val="24"/>
          <w:szCs w:val="24"/>
          <w:highlight w:val="green"/>
        </w:rPr>
        <w:t xml:space="preserve">the Barwon Justice </w:t>
      </w:r>
      <w:r w:rsidR="00677DEB" w:rsidRPr="00581A8B">
        <w:rPr>
          <w:rFonts w:ascii="Arial" w:hAnsi="Arial" w:cs="Arial"/>
          <w:bCs/>
          <w:sz w:val="24"/>
          <w:szCs w:val="24"/>
          <w:highlight w:val="green"/>
        </w:rPr>
        <w:t>Precinct</w:t>
      </w:r>
      <w:r w:rsidRPr="00581A8B">
        <w:rPr>
          <w:rFonts w:ascii="Arial" w:hAnsi="Arial" w:cs="Arial"/>
          <w:bCs/>
          <w:sz w:val="24"/>
          <w:szCs w:val="24"/>
          <w:highlight w:val="green"/>
        </w:rPr>
        <w:t xml:space="preserve"> </w:t>
      </w:r>
      <w:r w:rsidR="00F26C10" w:rsidRPr="00581A8B">
        <w:rPr>
          <w:rFonts w:ascii="Arial" w:hAnsi="Arial" w:cs="Arial"/>
          <w:bCs/>
          <w:sz w:val="24"/>
          <w:szCs w:val="24"/>
          <w:highlight w:val="green"/>
        </w:rPr>
        <w:t xml:space="preserve">for </w:t>
      </w:r>
      <w:r w:rsidR="007E1C79" w:rsidRPr="00581A8B">
        <w:rPr>
          <w:rFonts w:ascii="Arial" w:hAnsi="Arial" w:cs="Arial"/>
          <w:bCs/>
          <w:sz w:val="24"/>
          <w:szCs w:val="24"/>
          <w:highlight w:val="green"/>
        </w:rPr>
        <w:t>visitors</w:t>
      </w:r>
      <w:r w:rsidR="00CB7FA2" w:rsidRPr="00581A8B">
        <w:rPr>
          <w:rFonts w:ascii="Arial" w:hAnsi="Arial" w:cs="Arial"/>
          <w:bCs/>
          <w:sz w:val="24"/>
          <w:szCs w:val="24"/>
          <w:highlight w:val="green"/>
        </w:rPr>
        <w:t xml:space="preserve"> and</w:t>
      </w:r>
      <w:r w:rsidR="00F26C10" w:rsidRPr="00581A8B">
        <w:rPr>
          <w:rFonts w:ascii="Arial" w:hAnsi="Arial" w:cs="Arial"/>
          <w:bCs/>
          <w:sz w:val="24"/>
          <w:szCs w:val="24"/>
          <w:highlight w:val="green"/>
        </w:rPr>
        <w:t xml:space="preserve"> workers</w:t>
      </w:r>
      <w:r w:rsidR="00CB7FA2" w:rsidRPr="00581A8B">
        <w:rPr>
          <w:rFonts w:ascii="Arial" w:hAnsi="Arial" w:cs="Arial"/>
          <w:bCs/>
          <w:sz w:val="24"/>
          <w:szCs w:val="24"/>
          <w:highlight w:val="green"/>
        </w:rPr>
        <w:t xml:space="preserve">, </w:t>
      </w:r>
      <w:r w:rsidR="00F26C10" w:rsidRPr="00581A8B">
        <w:rPr>
          <w:rFonts w:ascii="Arial" w:hAnsi="Arial" w:cs="Arial"/>
          <w:bCs/>
          <w:sz w:val="24"/>
          <w:szCs w:val="24"/>
          <w:highlight w:val="green"/>
        </w:rPr>
        <w:t xml:space="preserve">noting that </w:t>
      </w:r>
      <w:r w:rsidR="007E1C79" w:rsidRPr="00581A8B">
        <w:rPr>
          <w:rFonts w:ascii="Arial" w:hAnsi="Arial" w:cs="Arial"/>
          <w:bCs/>
          <w:sz w:val="24"/>
          <w:szCs w:val="24"/>
          <w:highlight w:val="green"/>
        </w:rPr>
        <w:t xml:space="preserve">Lara is </w:t>
      </w:r>
      <w:r w:rsidR="000412B4" w:rsidRPr="00581A8B">
        <w:rPr>
          <w:rFonts w:ascii="Arial" w:hAnsi="Arial" w:cs="Arial"/>
          <w:bCs/>
          <w:sz w:val="24"/>
          <w:szCs w:val="24"/>
          <w:highlight w:val="green"/>
        </w:rPr>
        <w:t xml:space="preserve">the </w:t>
      </w:r>
      <w:r w:rsidR="007E1C79" w:rsidRPr="00581A8B">
        <w:rPr>
          <w:rFonts w:ascii="Arial" w:hAnsi="Arial" w:cs="Arial"/>
          <w:bCs/>
          <w:sz w:val="24"/>
          <w:szCs w:val="24"/>
          <w:highlight w:val="green"/>
        </w:rPr>
        <w:t>closest train station</w:t>
      </w:r>
      <w:r w:rsidR="00677DEB" w:rsidRPr="00581A8B">
        <w:rPr>
          <w:rFonts w:ascii="Arial" w:hAnsi="Arial" w:cs="Arial"/>
          <w:bCs/>
          <w:sz w:val="24"/>
          <w:szCs w:val="24"/>
          <w:highlight w:val="green"/>
        </w:rPr>
        <w:t xml:space="preserve"> to the Precinct</w:t>
      </w:r>
      <w:r w:rsidR="00742A1C" w:rsidRPr="00581A8B">
        <w:rPr>
          <w:rFonts w:ascii="Arial" w:hAnsi="Arial" w:cs="Arial"/>
          <w:bCs/>
          <w:sz w:val="24"/>
          <w:szCs w:val="24"/>
          <w:highlight w:val="green"/>
        </w:rPr>
        <w:t>.</w:t>
      </w:r>
    </w:p>
    <w:p w14:paraId="46BBCC75" w14:textId="05D793C8" w:rsidR="007E1C79" w:rsidRPr="00581A8B" w:rsidRDefault="007E1C79" w:rsidP="000A6CE2">
      <w:pPr>
        <w:pStyle w:val="ListParagraph"/>
        <w:numPr>
          <w:ilvl w:val="0"/>
          <w:numId w:val="32"/>
        </w:numPr>
        <w:spacing w:line="276" w:lineRule="auto"/>
        <w:rPr>
          <w:rFonts w:ascii="Arial" w:hAnsi="Arial" w:cs="Arial"/>
          <w:b/>
          <w:color w:val="000000" w:themeColor="text1"/>
          <w:sz w:val="24"/>
          <w:szCs w:val="24"/>
          <w:highlight w:val="green"/>
          <w:u w:val="single"/>
        </w:rPr>
      </w:pPr>
      <w:r w:rsidRPr="00581A8B">
        <w:rPr>
          <w:rFonts w:ascii="Arial" w:hAnsi="Arial" w:cs="Arial"/>
          <w:b/>
          <w:color w:val="000000" w:themeColor="text1"/>
          <w:sz w:val="24"/>
          <w:szCs w:val="24"/>
          <w:highlight w:val="green"/>
        </w:rPr>
        <w:t>Action 19.1</w:t>
      </w:r>
      <w:r w:rsidRPr="00581A8B">
        <w:rPr>
          <w:rFonts w:ascii="Arial" w:hAnsi="Arial" w:cs="Arial"/>
          <w:bCs/>
          <w:color w:val="000000" w:themeColor="text1"/>
          <w:sz w:val="24"/>
          <w:szCs w:val="24"/>
          <w:highlight w:val="green"/>
        </w:rPr>
        <w:t xml:space="preserve"> Chair to raise issue of public transport </w:t>
      </w:r>
      <w:r w:rsidR="00677DEB" w:rsidRPr="00581A8B">
        <w:rPr>
          <w:rFonts w:ascii="Arial" w:hAnsi="Arial" w:cs="Arial"/>
          <w:bCs/>
          <w:color w:val="000000" w:themeColor="text1"/>
          <w:sz w:val="24"/>
          <w:szCs w:val="24"/>
          <w:highlight w:val="green"/>
        </w:rPr>
        <w:t>in and around the Barwon Justice Precinct with the G21 – Geelong Region Alliance.</w:t>
      </w:r>
    </w:p>
    <w:p w14:paraId="58186F02" w14:textId="77777777" w:rsidR="00CB7FA2" w:rsidRPr="00581A8B" w:rsidRDefault="00F26C10" w:rsidP="00CB7FA2">
      <w:pPr>
        <w:pStyle w:val="ListParagraph"/>
        <w:numPr>
          <w:ilvl w:val="0"/>
          <w:numId w:val="32"/>
        </w:numPr>
        <w:spacing w:line="276" w:lineRule="auto"/>
        <w:rPr>
          <w:rFonts w:ascii="Arial" w:hAnsi="Arial" w:cs="Arial"/>
          <w:bCs/>
          <w:sz w:val="24"/>
          <w:szCs w:val="24"/>
          <w:highlight w:val="green"/>
        </w:rPr>
      </w:pPr>
      <w:r w:rsidRPr="00581A8B">
        <w:rPr>
          <w:rFonts w:ascii="Arial" w:hAnsi="Arial" w:cs="Arial"/>
          <w:bCs/>
          <w:sz w:val="24"/>
          <w:szCs w:val="24"/>
          <w:highlight w:val="green"/>
        </w:rPr>
        <w:t xml:space="preserve">Minister </w:t>
      </w:r>
      <w:r w:rsidR="00E53465" w:rsidRPr="00581A8B">
        <w:rPr>
          <w:rFonts w:ascii="Arial" w:hAnsi="Arial" w:cs="Arial"/>
          <w:bCs/>
          <w:sz w:val="24"/>
          <w:szCs w:val="24"/>
          <w:highlight w:val="green"/>
        </w:rPr>
        <w:t xml:space="preserve">discussed </w:t>
      </w:r>
      <w:r w:rsidRPr="00581A8B">
        <w:rPr>
          <w:rFonts w:ascii="Arial" w:hAnsi="Arial" w:cs="Arial"/>
          <w:bCs/>
          <w:sz w:val="24"/>
          <w:szCs w:val="24"/>
          <w:highlight w:val="green"/>
        </w:rPr>
        <w:t>the importance of the CAG in helping to guide the naming process of the project</w:t>
      </w:r>
      <w:r w:rsidR="00CB7FA2" w:rsidRPr="00581A8B">
        <w:rPr>
          <w:rFonts w:ascii="Arial" w:hAnsi="Arial" w:cs="Arial"/>
          <w:bCs/>
          <w:sz w:val="24"/>
          <w:szCs w:val="24"/>
          <w:highlight w:val="green"/>
        </w:rPr>
        <w:t xml:space="preserve"> and the </w:t>
      </w:r>
      <w:r w:rsidR="007E1C79" w:rsidRPr="00581A8B">
        <w:rPr>
          <w:rFonts w:ascii="Arial" w:hAnsi="Arial" w:cs="Arial"/>
          <w:bCs/>
          <w:sz w:val="24"/>
          <w:szCs w:val="24"/>
          <w:highlight w:val="green"/>
        </w:rPr>
        <w:t xml:space="preserve">need for </w:t>
      </w:r>
      <w:r w:rsidR="00E530B6" w:rsidRPr="00581A8B">
        <w:rPr>
          <w:rFonts w:ascii="Arial" w:hAnsi="Arial" w:cs="Arial"/>
          <w:bCs/>
          <w:sz w:val="24"/>
          <w:szCs w:val="24"/>
          <w:highlight w:val="green"/>
        </w:rPr>
        <w:t>flexibility within the correctional system</w:t>
      </w:r>
      <w:r w:rsidRPr="00581A8B">
        <w:rPr>
          <w:rFonts w:ascii="Arial" w:hAnsi="Arial" w:cs="Arial"/>
          <w:bCs/>
          <w:sz w:val="24"/>
          <w:szCs w:val="24"/>
          <w:highlight w:val="green"/>
        </w:rPr>
        <w:t xml:space="preserve"> in the face of </w:t>
      </w:r>
      <w:r w:rsidR="00E530B6" w:rsidRPr="00581A8B">
        <w:rPr>
          <w:rFonts w:ascii="Arial" w:hAnsi="Arial" w:cs="Arial"/>
          <w:bCs/>
          <w:sz w:val="24"/>
          <w:szCs w:val="24"/>
          <w:highlight w:val="green"/>
        </w:rPr>
        <w:t xml:space="preserve">Victoria’s </w:t>
      </w:r>
      <w:r w:rsidR="007E1C79" w:rsidRPr="00581A8B">
        <w:rPr>
          <w:rFonts w:ascii="Arial" w:hAnsi="Arial" w:cs="Arial"/>
          <w:bCs/>
          <w:sz w:val="24"/>
          <w:szCs w:val="24"/>
          <w:highlight w:val="green"/>
        </w:rPr>
        <w:t>growing population</w:t>
      </w:r>
      <w:r w:rsidRPr="00581A8B">
        <w:rPr>
          <w:rFonts w:ascii="Arial" w:hAnsi="Arial" w:cs="Arial"/>
          <w:bCs/>
          <w:sz w:val="24"/>
          <w:szCs w:val="24"/>
          <w:highlight w:val="green"/>
        </w:rPr>
        <w:t>.</w:t>
      </w:r>
      <w:r w:rsidR="003E4A33" w:rsidRPr="00581A8B">
        <w:rPr>
          <w:rFonts w:ascii="Arial" w:hAnsi="Arial" w:cs="Arial"/>
          <w:bCs/>
          <w:sz w:val="24"/>
          <w:szCs w:val="24"/>
          <w:highlight w:val="green"/>
        </w:rPr>
        <w:t xml:space="preserve"> </w:t>
      </w:r>
    </w:p>
    <w:p w14:paraId="63229370" w14:textId="7E1F2E96" w:rsidR="00B96F32" w:rsidRPr="00581A8B" w:rsidRDefault="00EB5A49" w:rsidP="00C0452F">
      <w:pPr>
        <w:pStyle w:val="ListParagraph"/>
        <w:numPr>
          <w:ilvl w:val="0"/>
          <w:numId w:val="32"/>
        </w:numPr>
        <w:spacing w:after="240" w:line="276" w:lineRule="auto"/>
        <w:rPr>
          <w:rFonts w:ascii="Arial" w:hAnsi="Arial" w:cs="Arial"/>
          <w:bCs/>
          <w:sz w:val="24"/>
          <w:szCs w:val="24"/>
          <w:highlight w:val="green"/>
        </w:rPr>
      </w:pPr>
      <w:r w:rsidRPr="00581A8B">
        <w:rPr>
          <w:rFonts w:ascii="Arial" w:hAnsi="Arial" w:cs="Arial"/>
          <w:bCs/>
          <w:sz w:val="24"/>
          <w:szCs w:val="24"/>
          <w:highlight w:val="green"/>
        </w:rPr>
        <w:t xml:space="preserve">Chair thanked </w:t>
      </w:r>
      <w:r w:rsidR="003E4A33" w:rsidRPr="00581A8B">
        <w:rPr>
          <w:rFonts w:ascii="Arial" w:hAnsi="Arial" w:cs="Arial"/>
          <w:bCs/>
          <w:sz w:val="24"/>
          <w:szCs w:val="24"/>
          <w:highlight w:val="green"/>
        </w:rPr>
        <w:t>NH</w:t>
      </w:r>
      <w:r w:rsidRPr="00581A8B">
        <w:rPr>
          <w:rFonts w:ascii="Arial" w:hAnsi="Arial" w:cs="Arial"/>
          <w:bCs/>
          <w:sz w:val="24"/>
          <w:szCs w:val="24"/>
          <w:highlight w:val="green"/>
        </w:rPr>
        <w:t xml:space="preserve"> for her attendance</w:t>
      </w:r>
      <w:r w:rsidR="003E4A33" w:rsidRPr="00581A8B">
        <w:rPr>
          <w:rFonts w:ascii="Arial" w:hAnsi="Arial" w:cs="Arial"/>
          <w:bCs/>
          <w:sz w:val="24"/>
          <w:szCs w:val="24"/>
          <w:highlight w:val="green"/>
        </w:rPr>
        <w:t xml:space="preserve">, with the Minister departing at </w:t>
      </w:r>
      <w:r w:rsidR="00F26C10" w:rsidRPr="00581A8B">
        <w:rPr>
          <w:rFonts w:ascii="Arial" w:hAnsi="Arial" w:cs="Arial"/>
          <w:bCs/>
          <w:sz w:val="24"/>
          <w:szCs w:val="24"/>
          <w:highlight w:val="green"/>
        </w:rPr>
        <w:t>4:4</w:t>
      </w:r>
      <w:r w:rsidR="005144EE" w:rsidRPr="00581A8B">
        <w:rPr>
          <w:rFonts w:ascii="Arial" w:hAnsi="Arial" w:cs="Arial"/>
          <w:bCs/>
          <w:sz w:val="24"/>
          <w:szCs w:val="24"/>
          <w:highlight w:val="green"/>
        </w:rPr>
        <w:t>5</w:t>
      </w:r>
      <w:r w:rsidR="00F26C10" w:rsidRPr="00581A8B">
        <w:rPr>
          <w:rFonts w:ascii="Arial" w:hAnsi="Arial" w:cs="Arial"/>
          <w:bCs/>
          <w:sz w:val="24"/>
          <w:szCs w:val="24"/>
          <w:highlight w:val="green"/>
        </w:rPr>
        <w:t>pm</w:t>
      </w:r>
      <w:r w:rsidR="00C9691B" w:rsidRPr="00581A8B">
        <w:rPr>
          <w:rFonts w:ascii="Arial" w:hAnsi="Arial" w:cs="Arial"/>
          <w:bCs/>
          <w:sz w:val="24"/>
          <w:szCs w:val="24"/>
          <w:highlight w:val="green"/>
        </w:rPr>
        <w:t>.</w:t>
      </w:r>
    </w:p>
    <w:p w14:paraId="5F667181" w14:textId="48BDC90A" w:rsidR="00026AF3" w:rsidRPr="00581A8B" w:rsidRDefault="009C12CE" w:rsidP="00B96F32">
      <w:pPr>
        <w:spacing w:line="276" w:lineRule="auto"/>
        <w:rPr>
          <w:rFonts w:ascii="Arial" w:hAnsi="Arial" w:cs="Arial"/>
          <w:b/>
          <w:highlight w:val="green"/>
          <w:u w:val="single"/>
        </w:rPr>
      </w:pPr>
      <w:r w:rsidRPr="00581A8B">
        <w:rPr>
          <w:rFonts w:ascii="Arial" w:hAnsi="Arial" w:cs="Arial"/>
          <w:b/>
          <w:highlight w:val="green"/>
          <w:u w:val="single"/>
        </w:rPr>
        <w:t xml:space="preserve">Item 2. </w:t>
      </w:r>
      <w:r w:rsidR="00B96F32" w:rsidRPr="00581A8B">
        <w:rPr>
          <w:rFonts w:ascii="Arial" w:hAnsi="Arial" w:cs="Arial"/>
          <w:b/>
          <w:highlight w:val="green"/>
          <w:u w:val="single"/>
        </w:rPr>
        <w:t xml:space="preserve">Previous minutes and actions </w:t>
      </w:r>
    </w:p>
    <w:p w14:paraId="063DFD7B" w14:textId="77FF0536" w:rsidR="0080643A" w:rsidRPr="00581A8B" w:rsidRDefault="00C9691B" w:rsidP="00C9691B">
      <w:pPr>
        <w:pStyle w:val="ListParagraph"/>
        <w:numPr>
          <w:ilvl w:val="0"/>
          <w:numId w:val="24"/>
        </w:numPr>
        <w:spacing w:line="276" w:lineRule="auto"/>
        <w:rPr>
          <w:rFonts w:ascii="Arial" w:hAnsi="Arial" w:cs="Arial"/>
          <w:sz w:val="24"/>
          <w:szCs w:val="24"/>
          <w:highlight w:val="green"/>
          <w:lang w:eastAsia="en-AU"/>
        </w:rPr>
      </w:pPr>
      <w:r w:rsidRPr="00581A8B">
        <w:rPr>
          <w:rFonts w:ascii="Arial" w:hAnsi="Arial" w:cs="Arial"/>
          <w:sz w:val="24"/>
          <w:szCs w:val="24"/>
          <w:highlight w:val="green"/>
          <w:lang w:eastAsia="en-AU"/>
        </w:rPr>
        <w:t>Chair return</w:t>
      </w:r>
      <w:r w:rsidR="00C07C5B" w:rsidRPr="00581A8B">
        <w:rPr>
          <w:rFonts w:ascii="Arial" w:hAnsi="Arial" w:cs="Arial"/>
          <w:sz w:val="24"/>
          <w:szCs w:val="24"/>
          <w:highlight w:val="green"/>
          <w:lang w:eastAsia="en-AU"/>
        </w:rPr>
        <w:t>ed</w:t>
      </w:r>
      <w:r w:rsidRPr="00581A8B">
        <w:rPr>
          <w:rFonts w:ascii="Arial" w:hAnsi="Arial" w:cs="Arial"/>
          <w:sz w:val="24"/>
          <w:szCs w:val="24"/>
          <w:highlight w:val="green"/>
          <w:lang w:eastAsia="en-AU"/>
        </w:rPr>
        <w:t xml:space="preserve"> to Item 2 of agenda</w:t>
      </w:r>
      <w:r w:rsidR="001E1518" w:rsidRPr="00581A8B">
        <w:rPr>
          <w:rFonts w:ascii="Arial" w:hAnsi="Arial" w:cs="Arial"/>
          <w:sz w:val="24"/>
          <w:szCs w:val="24"/>
          <w:highlight w:val="green"/>
          <w:lang w:eastAsia="en-AU"/>
        </w:rPr>
        <w:t>.</w:t>
      </w:r>
    </w:p>
    <w:p w14:paraId="6EF297ED" w14:textId="7511C04F" w:rsidR="0080643A" w:rsidRPr="00581A8B" w:rsidRDefault="00AB16F6" w:rsidP="002F6857">
      <w:pPr>
        <w:pStyle w:val="ListParagraph"/>
        <w:numPr>
          <w:ilvl w:val="0"/>
          <w:numId w:val="24"/>
        </w:numPr>
        <w:spacing w:line="276" w:lineRule="auto"/>
        <w:rPr>
          <w:rFonts w:ascii="Arial" w:hAnsi="Arial" w:cs="Arial"/>
          <w:sz w:val="24"/>
          <w:szCs w:val="24"/>
          <w:highlight w:val="green"/>
        </w:rPr>
      </w:pPr>
      <w:r w:rsidRPr="00581A8B">
        <w:rPr>
          <w:rFonts w:ascii="Arial" w:hAnsi="Arial" w:cs="Arial"/>
          <w:sz w:val="24"/>
          <w:szCs w:val="24"/>
          <w:highlight w:val="green"/>
        </w:rPr>
        <w:t xml:space="preserve">Closure </w:t>
      </w:r>
      <w:r w:rsidR="001E1518" w:rsidRPr="00581A8B">
        <w:rPr>
          <w:rFonts w:ascii="Arial" w:hAnsi="Arial" w:cs="Arial"/>
          <w:sz w:val="24"/>
          <w:szCs w:val="24"/>
          <w:highlight w:val="green"/>
        </w:rPr>
        <w:t>of</w:t>
      </w:r>
      <w:r w:rsidR="001E1518" w:rsidRPr="00581A8B">
        <w:rPr>
          <w:rFonts w:ascii="Arial" w:hAnsi="Arial" w:cs="Arial"/>
          <w:b/>
          <w:bCs/>
          <w:sz w:val="24"/>
          <w:szCs w:val="24"/>
          <w:highlight w:val="green"/>
        </w:rPr>
        <w:t xml:space="preserve"> </w:t>
      </w:r>
      <w:r w:rsidR="0080643A" w:rsidRPr="00581A8B">
        <w:rPr>
          <w:rFonts w:ascii="Arial" w:hAnsi="Arial" w:cs="Arial"/>
          <w:b/>
          <w:bCs/>
          <w:sz w:val="24"/>
          <w:szCs w:val="24"/>
          <w:highlight w:val="green"/>
        </w:rPr>
        <w:t>Action 18.1</w:t>
      </w:r>
      <w:r w:rsidR="0080643A" w:rsidRPr="00581A8B">
        <w:rPr>
          <w:rFonts w:ascii="Arial" w:hAnsi="Arial" w:cs="Arial"/>
          <w:sz w:val="24"/>
          <w:szCs w:val="24"/>
          <w:highlight w:val="green"/>
        </w:rPr>
        <w:t xml:space="preserve"> </w:t>
      </w:r>
      <w:r w:rsidR="00607E35" w:rsidRPr="00581A8B">
        <w:rPr>
          <w:rFonts w:ascii="Arial" w:hAnsi="Arial" w:cs="Arial"/>
          <w:sz w:val="24"/>
          <w:szCs w:val="24"/>
          <w:highlight w:val="green"/>
        </w:rPr>
        <w:t>(</w:t>
      </w:r>
      <w:r w:rsidR="0080643A" w:rsidRPr="00581A8B">
        <w:rPr>
          <w:rFonts w:ascii="Arial" w:hAnsi="Arial" w:cs="Arial"/>
          <w:sz w:val="24"/>
          <w:szCs w:val="24"/>
          <w:highlight w:val="green"/>
        </w:rPr>
        <w:t>workforce planning and recruitment presentation</w:t>
      </w:r>
      <w:r w:rsidR="00607E35" w:rsidRPr="00581A8B">
        <w:rPr>
          <w:rFonts w:ascii="Arial" w:hAnsi="Arial" w:cs="Arial"/>
          <w:sz w:val="24"/>
          <w:szCs w:val="24"/>
          <w:highlight w:val="green"/>
        </w:rPr>
        <w:t>)</w:t>
      </w:r>
      <w:r w:rsidR="007E1C79" w:rsidRPr="00581A8B">
        <w:rPr>
          <w:rFonts w:ascii="Arial" w:hAnsi="Arial" w:cs="Arial"/>
          <w:sz w:val="24"/>
          <w:szCs w:val="24"/>
          <w:highlight w:val="green"/>
        </w:rPr>
        <w:t xml:space="preserve"> </w:t>
      </w:r>
      <w:r w:rsidRPr="00581A8B">
        <w:rPr>
          <w:rFonts w:ascii="Arial" w:hAnsi="Arial" w:cs="Arial"/>
          <w:sz w:val="24"/>
          <w:szCs w:val="24"/>
          <w:highlight w:val="green"/>
        </w:rPr>
        <w:t>following distribution of presentation</w:t>
      </w:r>
      <w:r w:rsidR="007E1C79" w:rsidRPr="00581A8B">
        <w:rPr>
          <w:rFonts w:ascii="Arial" w:hAnsi="Arial" w:cs="Arial"/>
          <w:sz w:val="24"/>
          <w:szCs w:val="24"/>
          <w:highlight w:val="green"/>
        </w:rPr>
        <w:t>.</w:t>
      </w:r>
    </w:p>
    <w:p w14:paraId="0D218BDC" w14:textId="1E221272" w:rsidR="0080643A" w:rsidRPr="00581A8B" w:rsidRDefault="00AB16F6" w:rsidP="002F6857">
      <w:pPr>
        <w:pStyle w:val="ListParagraph"/>
        <w:numPr>
          <w:ilvl w:val="0"/>
          <w:numId w:val="24"/>
        </w:numPr>
        <w:spacing w:line="276" w:lineRule="auto"/>
        <w:rPr>
          <w:rFonts w:ascii="Arial" w:hAnsi="Arial" w:cs="Arial"/>
          <w:sz w:val="24"/>
          <w:szCs w:val="24"/>
          <w:highlight w:val="green"/>
        </w:rPr>
      </w:pPr>
      <w:r w:rsidRPr="00581A8B">
        <w:rPr>
          <w:rFonts w:ascii="Arial" w:hAnsi="Arial" w:cs="Arial"/>
          <w:sz w:val="24"/>
          <w:szCs w:val="24"/>
          <w:highlight w:val="green"/>
        </w:rPr>
        <w:t xml:space="preserve">Closure </w:t>
      </w:r>
      <w:r w:rsidR="001E1518" w:rsidRPr="00581A8B">
        <w:rPr>
          <w:rFonts w:ascii="Arial" w:hAnsi="Arial" w:cs="Arial"/>
          <w:sz w:val="24"/>
          <w:szCs w:val="24"/>
          <w:highlight w:val="green"/>
        </w:rPr>
        <w:t>of</w:t>
      </w:r>
      <w:r w:rsidR="001E1518" w:rsidRPr="00581A8B">
        <w:rPr>
          <w:rFonts w:ascii="Arial" w:hAnsi="Arial" w:cs="Arial"/>
          <w:b/>
          <w:bCs/>
          <w:sz w:val="24"/>
          <w:szCs w:val="24"/>
          <w:highlight w:val="green"/>
        </w:rPr>
        <w:t xml:space="preserve"> </w:t>
      </w:r>
      <w:r w:rsidR="0080643A" w:rsidRPr="00581A8B">
        <w:rPr>
          <w:rFonts w:ascii="Arial" w:hAnsi="Arial" w:cs="Arial"/>
          <w:b/>
          <w:bCs/>
          <w:sz w:val="24"/>
          <w:szCs w:val="24"/>
          <w:highlight w:val="green"/>
        </w:rPr>
        <w:t>Action 18.2</w:t>
      </w:r>
      <w:r w:rsidR="0080643A" w:rsidRPr="00581A8B">
        <w:rPr>
          <w:rFonts w:ascii="Arial" w:hAnsi="Arial" w:cs="Arial"/>
          <w:sz w:val="24"/>
          <w:szCs w:val="24"/>
          <w:highlight w:val="green"/>
        </w:rPr>
        <w:t xml:space="preserve"> </w:t>
      </w:r>
      <w:r w:rsidR="00607E35" w:rsidRPr="00581A8B">
        <w:rPr>
          <w:rFonts w:ascii="Arial" w:hAnsi="Arial" w:cs="Arial"/>
          <w:sz w:val="24"/>
          <w:szCs w:val="24"/>
          <w:highlight w:val="green"/>
        </w:rPr>
        <w:t>(</w:t>
      </w:r>
      <w:r w:rsidR="0080643A" w:rsidRPr="00581A8B">
        <w:rPr>
          <w:rFonts w:ascii="Arial" w:hAnsi="Arial" w:cs="Arial"/>
          <w:sz w:val="24"/>
          <w:szCs w:val="24"/>
          <w:highlight w:val="green"/>
        </w:rPr>
        <w:t>deadline reminder regarding upcoming CAG site walk</w:t>
      </w:r>
      <w:r w:rsidR="00607E35" w:rsidRPr="00581A8B">
        <w:rPr>
          <w:rFonts w:ascii="Arial" w:hAnsi="Arial" w:cs="Arial"/>
          <w:sz w:val="24"/>
          <w:szCs w:val="24"/>
          <w:highlight w:val="green"/>
        </w:rPr>
        <w:t xml:space="preserve">) </w:t>
      </w:r>
      <w:r w:rsidRPr="00581A8B">
        <w:rPr>
          <w:rFonts w:ascii="Arial" w:hAnsi="Arial" w:cs="Arial"/>
          <w:sz w:val="24"/>
          <w:szCs w:val="24"/>
          <w:highlight w:val="green"/>
        </w:rPr>
        <w:t>following May site walk.</w:t>
      </w:r>
      <w:r w:rsidR="00C9691B" w:rsidRPr="00581A8B">
        <w:rPr>
          <w:rFonts w:ascii="Arial" w:hAnsi="Arial" w:cs="Arial"/>
          <w:sz w:val="24"/>
          <w:szCs w:val="24"/>
          <w:highlight w:val="green"/>
        </w:rPr>
        <w:t xml:space="preserve"> </w:t>
      </w:r>
    </w:p>
    <w:p w14:paraId="172F2997" w14:textId="01C5FFD5" w:rsidR="0080643A" w:rsidRPr="00581A8B" w:rsidRDefault="00AB16F6" w:rsidP="002F6857">
      <w:pPr>
        <w:pStyle w:val="ListParagraph"/>
        <w:numPr>
          <w:ilvl w:val="0"/>
          <w:numId w:val="24"/>
        </w:numPr>
        <w:spacing w:line="276" w:lineRule="auto"/>
        <w:rPr>
          <w:rFonts w:ascii="Arial" w:hAnsi="Arial" w:cs="Arial"/>
          <w:sz w:val="24"/>
          <w:szCs w:val="24"/>
          <w:highlight w:val="green"/>
        </w:rPr>
      </w:pPr>
      <w:r w:rsidRPr="00581A8B">
        <w:rPr>
          <w:rFonts w:ascii="Arial" w:hAnsi="Arial" w:cs="Arial"/>
          <w:sz w:val="24"/>
          <w:szCs w:val="24"/>
          <w:highlight w:val="green"/>
        </w:rPr>
        <w:t>Closure</w:t>
      </w:r>
      <w:r w:rsidR="001E1518" w:rsidRPr="00581A8B">
        <w:rPr>
          <w:rFonts w:ascii="Arial" w:hAnsi="Arial" w:cs="Arial"/>
          <w:sz w:val="24"/>
          <w:szCs w:val="24"/>
          <w:highlight w:val="green"/>
        </w:rPr>
        <w:t xml:space="preserve"> of</w:t>
      </w:r>
      <w:r w:rsidR="001E1518" w:rsidRPr="00581A8B">
        <w:rPr>
          <w:rFonts w:ascii="Arial" w:hAnsi="Arial" w:cs="Arial"/>
          <w:b/>
          <w:bCs/>
          <w:sz w:val="24"/>
          <w:szCs w:val="24"/>
          <w:highlight w:val="green"/>
        </w:rPr>
        <w:t xml:space="preserve"> </w:t>
      </w:r>
      <w:r w:rsidR="0080643A" w:rsidRPr="00581A8B">
        <w:rPr>
          <w:rFonts w:ascii="Arial" w:hAnsi="Arial" w:cs="Arial"/>
          <w:b/>
          <w:bCs/>
          <w:sz w:val="24"/>
          <w:szCs w:val="24"/>
          <w:highlight w:val="green"/>
        </w:rPr>
        <w:t>Action 18.3</w:t>
      </w:r>
      <w:r w:rsidR="0080643A" w:rsidRPr="00581A8B">
        <w:rPr>
          <w:rFonts w:ascii="Arial" w:hAnsi="Arial" w:cs="Arial"/>
          <w:sz w:val="24"/>
          <w:szCs w:val="24"/>
          <w:highlight w:val="green"/>
        </w:rPr>
        <w:t xml:space="preserve"> </w:t>
      </w:r>
      <w:r w:rsidR="00607E35" w:rsidRPr="00581A8B">
        <w:rPr>
          <w:rFonts w:ascii="Arial" w:hAnsi="Arial" w:cs="Arial"/>
          <w:sz w:val="24"/>
          <w:szCs w:val="24"/>
          <w:highlight w:val="green"/>
        </w:rPr>
        <w:t>(</w:t>
      </w:r>
      <w:r w:rsidR="0080643A" w:rsidRPr="00581A8B">
        <w:rPr>
          <w:rFonts w:ascii="Arial" w:hAnsi="Arial" w:cs="Arial"/>
          <w:sz w:val="24"/>
          <w:szCs w:val="24"/>
          <w:highlight w:val="green"/>
        </w:rPr>
        <w:t>promotional materials for upcoming Lara Chamber of Commerce event</w:t>
      </w:r>
      <w:r w:rsidR="00607E35" w:rsidRPr="00581A8B">
        <w:rPr>
          <w:rFonts w:ascii="Arial" w:hAnsi="Arial" w:cs="Arial"/>
          <w:sz w:val="24"/>
          <w:szCs w:val="24"/>
          <w:highlight w:val="green"/>
        </w:rPr>
        <w:t>)</w:t>
      </w:r>
      <w:r w:rsidR="00C9691B" w:rsidRPr="00581A8B">
        <w:rPr>
          <w:rFonts w:ascii="Arial" w:hAnsi="Arial" w:cs="Arial"/>
          <w:sz w:val="24"/>
          <w:szCs w:val="24"/>
          <w:highlight w:val="green"/>
        </w:rPr>
        <w:t xml:space="preserve"> </w:t>
      </w:r>
      <w:r w:rsidRPr="00581A8B">
        <w:rPr>
          <w:rFonts w:ascii="Arial" w:hAnsi="Arial" w:cs="Arial"/>
          <w:sz w:val="24"/>
          <w:szCs w:val="24"/>
          <w:highlight w:val="green"/>
        </w:rPr>
        <w:t xml:space="preserve">following occurrence of </w:t>
      </w:r>
      <w:r w:rsidR="00C9691B" w:rsidRPr="00581A8B">
        <w:rPr>
          <w:rFonts w:ascii="Arial" w:hAnsi="Arial" w:cs="Arial"/>
          <w:sz w:val="24"/>
          <w:szCs w:val="24"/>
          <w:highlight w:val="green"/>
        </w:rPr>
        <w:t>e</w:t>
      </w:r>
      <w:r w:rsidR="007E1C79" w:rsidRPr="00581A8B">
        <w:rPr>
          <w:rFonts w:ascii="Arial" w:hAnsi="Arial" w:cs="Arial"/>
          <w:sz w:val="24"/>
          <w:szCs w:val="24"/>
          <w:highlight w:val="green"/>
        </w:rPr>
        <w:t xml:space="preserve">vent. </w:t>
      </w:r>
    </w:p>
    <w:p w14:paraId="7AE3E31F" w14:textId="47B28253" w:rsidR="00B96F32" w:rsidRPr="00C0452F" w:rsidRDefault="00AB16F6" w:rsidP="00C0452F">
      <w:pPr>
        <w:pStyle w:val="ListParagraph"/>
        <w:numPr>
          <w:ilvl w:val="0"/>
          <w:numId w:val="24"/>
        </w:numPr>
        <w:spacing w:after="240" w:line="276" w:lineRule="auto"/>
        <w:rPr>
          <w:rFonts w:ascii="Arial" w:hAnsi="Arial" w:cs="Arial"/>
          <w:sz w:val="24"/>
          <w:szCs w:val="24"/>
        </w:rPr>
      </w:pPr>
      <w:r w:rsidRPr="00581A8B">
        <w:rPr>
          <w:rFonts w:ascii="Arial" w:hAnsi="Arial" w:cs="Arial"/>
          <w:sz w:val="24"/>
          <w:szCs w:val="24"/>
          <w:highlight w:val="green"/>
        </w:rPr>
        <w:t xml:space="preserve">Closure </w:t>
      </w:r>
      <w:r w:rsidR="001E1518" w:rsidRPr="00581A8B">
        <w:rPr>
          <w:rFonts w:ascii="Arial" w:hAnsi="Arial" w:cs="Arial"/>
          <w:sz w:val="24"/>
          <w:szCs w:val="24"/>
          <w:highlight w:val="green"/>
        </w:rPr>
        <w:t>of</w:t>
      </w:r>
      <w:r w:rsidR="001E1518" w:rsidRPr="00581A8B">
        <w:rPr>
          <w:rFonts w:ascii="Arial" w:hAnsi="Arial" w:cs="Arial"/>
          <w:b/>
          <w:bCs/>
          <w:sz w:val="24"/>
          <w:szCs w:val="24"/>
          <w:highlight w:val="green"/>
        </w:rPr>
        <w:t xml:space="preserve"> </w:t>
      </w:r>
      <w:r w:rsidR="0080643A" w:rsidRPr="00581A8B">
        <w:rPr>
          <w:rFonts w:ascii="Arial" w:hAnsi="Arial" w:cs="Arial"/>
          <w:b/>
          <w:bCs/>
          <w:sz w:val="24"/>
          <w:szCs w:val="24"/>
          <w:highlight w:val="green"/>
        </w:rPr>
        <w:t>Action 18.4</w:t>
      </w:r>
      <w:r w:rsidR="0080643A" w:rsidRPr="00581A8B">
        <w:rPr>
          <w:rFonts w:ascii="Arial" w:hAnsi="Arial" w:cs="Arial"/>
          <w:sz w:val="24"/>
          <w:szCs w:val="24"/>
          <w:highlight w:val="green"/>
        </w:rPr>
        <w:t xml:space="preserve"> </w:t>
      </w:r>
      <w:r w:rsidR="00607E35" w:rsidRPr="00581A8B">
        <w:rPr>
          <w:rFonts w:ascii="Arial" w:hAnsi="Arial" w:cs="Arial"/>
          <w:sz w:val="24"/>
          <w:szCs w:val="24"/>
          <w:highlight w:val="green"/>
        </w:rPr>
        <w:t>(</w:t>
      </w:r>
      <w:r w:rsidR="0080643A" w:rsidRPr="00581A8B">
        <w:rPr>
          <w:rFonts w:ascii="Arial" w:hAnsi="Arial" w:cs="Arial"/>
          <w:sz w:val="24"/>
          <w:szCs w:val="24"/>
          <w:highlight w:val="green"/>
        </w:rPr>
        <w:t>CSBA to contact City of Greater Geelong regarding further promotion of Lara Chamber of Commerce event</w:t>
      </w:r>
      <w:r w:rsidRPr="00581A8B">
        <w:rPr>
          <w:rFonts w:ascii="Arial" w:hAnsi="Arial" w:cs="Arial"/>
          <w:sz w:val="24"/>
          <w:szCs w:val="24"/>
          <w:highlight w:val="green"/>
        </w:rPr>
        <w:t>) following occurrence</w:t>
      </w:r>
      <w:r>
        <w:rPr>
          <w:rFonts w:ascii="Arial" w:hAnsi="Arial" w:cs="Arial"/>
          <w:sz w:val="24"/>
          <w:szCs w:val="24"/>
        </w:rPr>
        <w:t xml:space="preserve"> of event.</w:t>
      </w:r>
      <w:r w:rsidR="00C9691B">
        <w:rPr>
          <w:rFonts w:ascii="Arial" w:hAnsi="Arial" w:cs="Arial"/>
          <w:sz w:val="24"/>
          <w:szCs w:val="24"/>
        </w:rPr>
        <w:t xml:space="preserve"> </w:t>
      </w:r>
    </w:p>
    <w:p w14:paraId="51DC51C6" w14:textId="33D66238" w:rsidR="00D15799" w:rsidRDefault="009C12CE" w:rsidP="00B96F32">
      <w:pPr>
        <w:spacing w:line="276" w:lineRule="auto"/>
        <w:rPr>
          <w:rFonts w:ascii="Arial" w:hAnsi="Arial" w:cs="Arial"/>
          <w:b/>
          <w:u w:val="single"/>
        </w:rPr>
      </w:pPr>
      <w:r w:rsidRPr="00C935FF">
        <w:rPr>
          <w:rFonts w:ascii="Arial" w:hAnsi="Arial" w:cs="Arial"/>
          <w:b/>
          <w:u w:val="single"/>
        </w:rPr>
        <w:t xml:space="preserve">Item </w:t>
      </w:r>
      <w:r w:rsidR="00B96F32">
        <w:rPr>
          <w:rFonts w:ascii="Arial" w:hAnsi="Arial" w:cs="Arial"/>
          <w:b/>
          <w:u w:val="single"/>
        </w:rPr>
        <w:t>5. Corrections Victoria update</w:t>
      </w:r>
    </w:p>
    <w:p w14:paraId="38C843A4" w14:textId="4227E53F" w:rsidR="00087319" w:rsidRPr="00581A8B" w:rsidRDefault="00087319" w:rsidP="00FD621E">
      <w:pPr>
        <w:pStyle w:val="ListParagraph"/>
        <w:numPr>
          <w:ilvl w:val="0"/>
          <w:numId w:val="32"/>
        </w:numPr>
        <w:spacing w:line="276" w:lineRule="auto"/>
        <w:rPr>
          <w:rFonts w:ascii="Arial" w:hAnsi="Arial" w:cs="Arial"/>
          <w:bCs/>
          <w:sz w:val="24"/>
          <w:szCs w:val="24"/>
          <w:highlight w:val="green"/>
        </w:rPr>
      </w:pPr>
      <w:r w:rsidRPr="00581A8B">
        <w:rPr>
          <w:rFonts w:ascii="Arial" w:hAnsi="Arial" w:cs="Arial"/>
          <w:sz w:val="24"/>
          <w:szCs w:val="24"/>
          <w:highlight w:val="green"/>
        </w:rPr>
        <w:t>Andrew Reaper (Assistant Commissioner Custodial Services, Corrections Victoria),</w:t>
      </w:r>
      <w:r w:rsidRPr="00581A8B">
        <w:rPr>
          <w:rFonts w:cs="Arial"/>
          <w:sz w:val="24"/>
          <w:szCs w:val="24"/>
          <w:highlight w:val="green"/>
        </w:rPr>
        <w:t xml:space="preserve"> </w:t>
      </w:r>
      <w:r w:rsidRPr="00581A8B">
        <w:rPr>
          <w:rFonts w:ascii="Arial" w:hAnsi="Arial" w:cs="Arial"/>
          <w:bCs/>
          <w:sz w:val="24"/>
          <w:szCs w:val="24"/>
          <w:highlight w:val="green"/>
        </w:rPr>
        <w:t>outlined progress towards finalising nam</w:t>
      </w:r>
      <w:r w:rsidR="00FD0CFE" w:rsidRPr="00581A8B">
        <w:rPr>
          <w:rFonts w:ascii="Arial" w:hAnsi="Arial" w:cs="Arial"/>
          <w:bCs/>
          <w:sz w:val="24"/>
          <w:szCs w:val="24"/>
          <w:highlight w:val="green"/>
        </w:rPr>
        <w:t>ing recommendations for</w:t>
      </w:r>
      <w:r w:rsidRPr="00581A8B">
        <w:rPr>
          <w:rFonts w:ascii="Arial" w:hAnsi="Arial" w:cs="Arial"/>
          <w:bCs/>
          <w:sz w:val="24"/>
          <w:szCs w:val="24"/>
          <w:highlight w:val="green"/>
        </w:rPr>
        <w:t xml:space="preserve"> </w:t>
      </w:r>
      <w:r w:rsidR="00FD0CFE" w:rsidRPr="00581A8B">
        <w:rPr>
          <w:rFonts w:ascii="Arial" w:hAnsi="Arial" w:cs="Arial"/>
          <w:bCs/>
          <w:sz w:val="24"/>
          <w:szCs w:val="24"/>
          <w:highlight w:val="green"/>
        </w:rPr>
        <w:t xml:space="preserve">Chisholm Road. </w:t>
      </w:r>
    </w:p>
    <w:p w14:paraId="1A6023A6" w14:textId="70EBA1F6" w:rsidR="00172434" w:rsidRPr="00581A8B" w:rsidRDefault="00172434" w:rsidP="00FD621E">
      <w:pPr>
        <w:pStyle w:val="ListParagraph"/>
        <w:numPr>
          <w:ilvl w:val="0"/>
          <w:numId w:val="32"/>
        </w:numPr>
        <w:spacing w:line="276" w:lineRule="auto"/>
        <w:rPr>
          <w:rFonts w:ascii="Arial" w:hAnsi="Arial" w:cs="Arial"/>
          <w:bCs/>
          <w:sz w:val="24"/>
          <w:szCs w:val="24"/>
          <w:highlight w:val="green"/>
        </w:rPr>
      </w:pPr>
      <w:r w:rsidRPr="00581A8B">
        <w:rPr>
          <w:rFonts w:ascii="Arial" w:hAnsi="Arial" w:cs="Arial"/>
          <w:bCs/>
          <w:sz w:val="24"/>
          <w:szCs w:val="24"/>
          <w:highlight w:val="green"/>
        </w:rPr>
        <w:t>AR noted that after consulting with Aboriginal Justice Caucus and the Koori Justice Unit at</w:t>
      </w:r>
      <w:r w:rsidR="00B107A3" w:rsidRPr="00581A8B">
        <w:rPr>
          <w:rFonts w:ascii="Arial" w:hAnsi="Arial" w:cs="Arial"/>
          <w:bCs/>
          <w:sz w:val="24"/>
          <w:szCs w:val="24"/>
          <w:highlight w:val="green"/>
        </w:rPr>
        <w:t xml:space="preserve"> DJCS</w:t>
      </w:r>
      <w:r w:rsidRPr="00581A8B">
        <w:rPr>
          <w:rFonts w:ascii="Arial" w:hAnsi="Arial" w:cs="Arial"/>
          <w:bCs/>
          <w:sz w:val="24"/>
          <w:szCs w:val="24"/>
          <w:highlight w:val="green"/>
        </w:rPr>
        <w:t xml:space="preserve">, </w:t>
      </w:r>
      <w:r w:rsidR="00B107A3" w:rsidRPr="00581A8B">
        <w:rPr>
          <w:rFonts w:ascii="Arial" w:hAnsi="Arial" w:cs="Arial"/>
          <w:bCs/>
          <w:sz w:val="24"/>
          <w:szCs w:val="24"/>
          <w:highlight w:val="green"/>
        </w:rPr>
        <w:t xml:space="preserve">the use of </w:t>
      </w:r>
      <w:r w:rsidRPr="00581A8B">
        <w:rPr>
          <w:rFonts w:ascii="Arial" w:hAnsi="Arial" w:cs="Arial"/>
          <w:bCs/>
          <w:sz w:val="24"/>
          <w:szCs w:val="24"/>
          <w:highlight w:val="green"/>
        </w:rPr>
        <w:t xml:space="preserve">Aboriginal language names for new correctional facilities is not </w:t>
      </w:r>
      <w:r w:rsidR="00FD0CFE" w:rsidRPr="00581A8B">
        <w:rPr>
          <w:rFonts w:ascii="Arial" w:hAnsi="Arial" w:cs="Arial"/>
          <w:bCs/>
          <w:sz w:val="24"/>
          <w:szCs w:val="24"/>
          <w:highlight w:val="green"/>
        </w:rPr>
        <w:t>recommended</w:t>
      </w:r>
      <w:r w:rsidR="00CF72C7" w:rsidRPr="00581A8B">
        <w:rPr>
          <w:rFonts w:ascii="Arial" w:hAnsi="Arial" w:cs="Arial"/>
          <w:bCs/>
          <w:sz w:val="24"/>
          <w:szCs w:val="24"/>
          <w:highlight w:val="green"/>
        </w:rPr>
        <w:t>,</w:t>
      </w:r>
      <w:r w:rsidRPr="00581A8B">
        <w:rPr>
          <w:rFonts w:ascii="Arial" w:hAnsi="Arial" w:cs="Arial"/>
          <w:bCs/>
          <w:sz w:val="24"/>
          <w:szCs w:val="24"/>
          <w:highlight w:val="green"/>
        </w:rPr>
        <w:t xml:space="preserve"> </w:t>
      </w:r>
      <w:r w:rsidR="00B107A3" w:rsidRPr="00581A8B">
        <w:rPr>
          <w:rFonts w:ascii="Arial" w:hAnsi="Arial" w:cs="Arial"/>
          <w:bCs/>
          <w:sz w:val="24"/>
          <w:szCs w:val="24"/>
          <w:highlight w:val="green"/>
        </w:rPr>
        <w:t xml:space="preserve">although </w:t>
      </w:r>
      <w:r w:rsidR="00466F7A" w:rsidRPr="00581A8B">
        <w:rPr>
          <w:rFonts w:ascii="Arial" w:hAnsi="Arial" w:cs="Arial"/>
          <w:bCs/>
          <w:sz w:val="24"/>
          <w:szCs w:val="24"/>
          <w:highlight w:val="green"/>
        </w:rPr>
        <w:t xml:space="preserve">support </w:t>
      </w:r>
      <w:r w:rsidR="00B107A3" w:rsidRPr="00581A8B">
        <w:rPr>
          <w:rFonts w:ascii="Arial" w:hAnsi="Arial" w:cs="Arial"/>
          <w:bCs/>
          <w:sz w:val="24"/>
          <w:szCs w:val="24"/>
          <w:highlight w:val="green"/>
        </w:rPr>
        <w:t>may</w:t>
      </w:r>
      <w:r w:rsidR="00466F7A" w:rsidRPr="00581A8B">
        <w:rPr>
          <w:rFonts w:ascii="Arial" w:hAnsi="Arial" w:cs="Arial"/>
          <w:bCs/>
          <w:sz w:val="24"/>
          <w:szCs w:val="24"/>
          <w:highlight w:val="green"/>
        </w:rPr>
        <w:t xml:space="preserve"> be given for specific areas such as cultural centres</w:t>
      </w:r>
      <w:r w:rsidRPr="00581A8B">
        <w:rPr>
          <w:rFonts w:ascii="Arial" w:hAnsi="Arial" w:cs="Arial"/>
          <w:bCs/>
          <w:sz w:val="24"/>
          <w:szCs w:val="24"/>
          <w:highlight w:val="green"/>
        </w:rPr>
        <w:t xml:space="preserve">. </w:t>
      </w:r>
      <w:r w:rsidR="00466F7A" w:rsidRPr="00581A8B">
        <w:rPr>
          <w:rFonts w:ascii="Arial" w:hAnsi="Arial" w:cs="Arial"/>
          <w:bCs/>
          <w:sz w:val="24"/>
          <w:szCs w:val="24"/>
          <w:highlight w:val="green"/>
        </w:rPr>
        <w:t xml:space="preserve">AR </w:t>
      </w:r>
      <w:r w:rsidR="00087319" w:rsidRPr="00581A8B">
        <w:rPr>
          <w:rFonts w:ascii="Arial" w:hAnsi="Arial" w:cs="Arial"/>
          <w:bCs/>
          <w:sz w:val="24"/>
          <w:szCs w:val="24"/>
          <w:highlight w:val="green"/>
        </w:rPr>
        <w:t>explained</w:t>
      </w:r>
      <w:r w:rsidR="00466F7A" w:rsidRPr="00581A8B">
        <w:rPr>
          <w:rFonts w:ascii="Arial" w:hAnsi="Arial" w:cs="Arial"/>
          <w:bCs/>
          <w:sz w:val="24"/>
          <w:szCs w:val="24"/>
          <w:highlight w:val="green"/>
        </w:rPr>
        <w:t xml:space="preserve"> that </w:t>
      </w:r>
      <w:r w:rsidRPr="00581A8B">
        <w:rPr>
          <w:rFonts w:ascii="Arial" w:hAnsi="Arial" w:cs="Arial"/>
          <w:bCs/>
          <w:sz w:val="24"/>
          <w:szCs w:val="24"/>
          <w:highlight w:val="green"/>
        </w:rPr>
        <w:t>Corrections Victoria will respect this advice.</w:t>
      </w:r>
    </w:p>
    <w:p w14:paraId="5B3A26B1" w14:textId="47413361" w:rsidR="00172434" w:rsidRPr="00581A8B" w:rsidRDefault="00B107A3" w:rsidP="00FD621E">
      <w:pPr>
        <w:pStyle w:val="ListParagraph"/>
        <w:numPr>
          <w:ilvl w:val="0"/>
          <w:numId w:val="32"/>
        </w:numPr>
        <w:spacing w:line="276" w:lineRule="auto"/>
        <w:rPr>
          <w:rFonts w:ascii="Arial" w:hAnsi="Arial" w:cs="Arial"/>
          <w:bCs/>
          <w:sz w:val="24"/>
          <w:szCs w:val="24"/>
          <w:highlight w:val="green"/>
        </w:rPr>
      </w:pPr>
      <w:r w:rsidRPr="00581A8B">
        <w:rPr>
          <w:rFonts w:ascii="Arial" w:hAnsi="Arial" w:cs="Arial"/>
          <w:bCs/>
          <w:sz w:val="24"/>
          <w:szCs w:val="24"/>
          <w:highlight w:val="green"/>
        </w:rPr>
        <w:t xml:space="preserve">AR </w:t>
      </w:r>
      <w:r w:rsidR="00466F7A" w:rsidRPr="00581A8B">
        <w:rPr>
          <w:rFonts w:ascii="Arial" w:hAnsi="Arial" w:cs="Arial"/>
          <w:bCs/>
          <w:sz w:val="24"/>
          <w:szCs w:val="24"/>
          <w:highlight w:val="green"/>
        </w:rPr>
        <w:t>explain</w:t>
      </w:r>
      <w:r w:rsidRPr="00581A8B">
        <w:rPr>
          <w:rFonts w:ascii="Arial" w:hAnsi="Arial" w:cs="Arial"/>
          <w:bCs/>
          <w:sz w:val="24"/>
          <w:szCs w:val="24"/>
          <w:highlight w:val="green"/>
        </w:rPr>
        <w:t xml:space="preserve">ed </w:t>
      </w:r>
      <w:r w:rsidR="00466F7A" w:rsidRPr="00581A8B">
        <w:rPr>
          <w:rFonts w:ascii="Arial" w:hAnsi="Arial" w:cs="Arial"/>
          <w:bCs/>
          <w:sz w:val="24"/>
          <w:szCs w:val="24"/>
          <w:highlight w:val="green"/>
        </w:rPr>
        <w:t xml:space="preserve">that once the CAG has </w:t>
      </w:r>
      <w:r w:rsidR="00087319" w:rsidRPr="00581A8B">
        <w:rPr>
          <w:rFonts w:ascii="Arial" w:hAnsi="Arial" w:cs="Arial"/>
          <w:bCs/>
          <w:sz w:val="24"/>
          <w:szCs w:val="24"/>
          <w:highlight w:val="green"/>
        </w:rPr>
        <w:t xml:space="preserve">nominated </w:t>
      </w:r>
      <w:r w:rsidR="00466F7A" w:rsidRPr="00581A8B">
        <w:rPr>
          <w:rFonts w:ascii="Arial" w:hAnsi="Arial" w:cs="Arial"/>
          <w:bCs/>
          <w:sz w:val="24"/>
          <w:szCs w:val="24"/>
          <w:highlight w:val="green"/>
        </w:rPr>
        <w:t>a preferred name</w:t>
      </w:r>
      <w:r w:rsidRPr="00581A8B">
        <w:rPr>
          <w:rFonts w:ascii="Arial" w:hAnsi="Arial" w:cs="Arial"/>
          <w:bCs/>
          <w:sz w:val="24"/>
          <w:szCs w:val="24"/>
          <w:highlight w:val="green"/>
        </w:rPr>
        <w:t>,</w:t>
      </w:r>
      <w:r w:rsidR="00466F7A" w:rsidRPr="00581A8B">
        <w:rPr>
          <w:rFonts w:ascii="Arial" w:hAnsi="Arial" w:cs="Arial"/>
          <w:bCs/>
          <w:sz w:val="24"/>
          <w:szCs w:val="24"/>
          <w:highlight w:val="green"/>
        </w:rPr>
        <w:t xml:space="preserve"> C</w:t>
      </w:r>
      <w:r w:rsidR="00087319" w:rsidRPr="00581A8B">
        <w:rPr>
          <w:rFonts w:ascii="Arial" w:hAnsi="Arial" w:cs="Arial"/>
          <w:bCs/>
          <w:sz w:val="24"/>
          <w:szCs w:val="24"/>
          <w:highlight w:val="green"/>
        </w:rPr>
        <w:t xml:space="preserve">orrections </w:t>
      </w:r>
      <w:r w:rsidR="00466F7A" w:rsidRPr="00581A8B">
        <w:rPr>
          <w:rFonts w:ascii="Arial" w:hAnsi="Arial" w:cs="Arial"/>
          <w:bCs/>
          <w:sz w:val="24"/>
          <w:szCs w:val="24"/>
          <w:highlight w:val="green"/>
        </w:rPr>
        <w:t>V</w:t>
      </w:r>
      <w:r w:rsidR="00087319" w:rsidRPr="00581A8B">
        <w:rPr>
          <w:rFonts w:ascii="Arial" w:hAnsi="Arial" w:cs="Arial"/>
          <w:bCs/>
          <w:sz w:val="24"/>
          <w:szCs w:val="24"/>
          <w:highlight w:val="green"/>
        </w:rPr>
        <w:t>ictoria</w:t>
      </w:r>
      <w:r w:rsidR="00466F7A" w:rsidRPr="00581A8B">
        <w:rPr>
          <w:rFonts w:ascii="Arial" w:hAnsi="Arial" w:cs="Arial"/>
          <w:bCs/>
          <w:sz w:val="24"/>
          <w:szCs w:val="24"/>
          <w:highlight w:val="green"/>
        </w:rPr>
        <w:t xml:space="preserve"> will brief the Minister so that she </w:t>
      </w:r>
      <w:r w:rsidRPr="00581A8B">
        <w:rPr>
          <w:rFonts w:ascii="Arial" w:hAnsi="Arial" w:cs="Arial"/>
          <w:bCs/>
          <w:sz w:val="24"/>
          <w:szCs w:val="24"/>
          <w:highlight w:val="green"/>
        </w:rPr>
        <w:t xml:space="preserve">can </w:t>
      </w:r>
      <w:r w:rsidR="00466F7A" w:rsidRPr="00581A8B">
        <w:rPr>
          <w:rFonts w:ascii="Arial" w:hAnsi="Arial" w:cs="Arial"/>
          <w:bCs/>
          <w:sz w:val="24"/>
          <w:szCs w:val="24"/>
          <w:highlight w:val="green"/>
        </w:rPr>
        <w:t xml:space="preserve">consider </w:t>
      </w:r>
      <w:r w:rsidR="007F6322" w:rsidRPr="00581A8B">
        <w:rPr>
          <w:rFonts w:ascii="Arial" w:hAnsi="Arial" w:cs="Arial"/>
          <w:bCs/>
          <w:sz w:val="24"/>
          <w:szCs w:val="24"/>
          <w:highlight w:val="green"/>
        </w:rPr>
        <w:t>this</w:t>
      </w:r>
      <w:r w:rsidR="00087319" w:rsidRPr="00581A8B">
        <w:rPr>
          <w:rFonts w:ascii="Arial" w:hAnsi="Arial" w:cs="Arial"/>
          <w:bCs/>
          <w:sz w:val="24"/>
          <w:szCs w:val="24"/>
          <w:highlight w:val="green"/>
        </w:rPr>
        <w:t xml:space="preserve"> recommendation before making a final decision.</w:t>
      </w:r>
    </w:p>
    <w:p w14:paraId="67ED69F7" w14:textId="02FE06FA" w:rsidR="00E530B6" w:rsidRPr="00581A8B" w:rsidRDefault="00087319" w:rsidP="00E530B6">
      <w:pPr>
        <w:pStyle w:val="ListParagraph"/>
        <w:numPr>
          <w:ilvl w:val="0"/>
          <w:numId w:val="32"/>
        </w:numPr>
        <w:spacing w:line="276" w:lineRule="auto"/>
        <w:rPr>
          <w:rFonts w:ascii="Arial" w:hAnsi="Arial" w:cs="Arial"/>
          <w:bCs/>
          <w:sz w:val="24"/>
          <w:szCs w:val="24"/>
          <w:highlight w:val="green"/>
        </w:rPr>
      </w:pPr>
      <w:r w:rsidRPr="00581A8B">
        <w:rPr>
          <w:rFonts w:ascii="Arial" w:hAnsi="Arial" w:cs="Arial"/>
          <w:bCs/>
          <w:sz w:val="24"/>
          <w:szCs w:val="24"/>
          <w:highlight w:val="green"/>
        </w:rPr>
        <w:t>Group discussion of several potential facility names including Chisholm Road Correctional Centre</w:t>
      </w:r>
      <w:r w:rsidR="00FD0CFE" w:rsidRPr="00581A8B">
        <w:rPr>
          <w:rFonts w:ascii="Arial" w:hAnsi="Arial" w:cs="Arial"/>
          <w:bCs/>
          <w:sz w:val="24"/>
          <w:szCs w:val="24"/>
          <w:highlight w:val="green"/>
        </w:rPr>
        <w:t xml:space="preserve"> and </w:t>
      </w:r>
      <w:r w:rsidRPr="00581A8B">
        <w:rPr>
          <w:rFonts w:ascii="Arial" w:hAnsi="Arial" w:cs="Arial"/>
          <w:bCs/>
          <w:sz w:val="24"/>
          <w:szCs w:val="24"/>
          <w:highlight w:val="green"/>
        </w:rPr>
        <w:t>Western Plains Correctional Centre</w:t>
      </w:r>
      <w:r w:rsidR="00FD0CFE" w:rsidRPr="00581A8B">
        <w:rPr>
          <w:rFonts w:ascii="Arial" w:hAnsi="Arial" w:cs="Arial"/>
          <w:bCs/>
          <w:sz w:val="24"/>
          <w:szCs w:val="24"/>
          <w:highlight w:val="green"/>
        </w:rPr>
        <w:t xml:space="preserve">. Anthony Aitken (Councillor, City of Greater Geelong) </w:t>
      </w:r>
      <w:r w:rsidR="00CB7FA2" w:rsidRPr="00581A8B">
        <w:rPr>
          <w:rFonts w:ascii="Arial" w:hAnsi="Arial" w:cs="Arial"/>
          <w:bCs/>
          <w:sz w:val="24"/>
          <w:szCs w:val="24"/>
          <w:highlight w:val="green"/>
        </w:rPr>
        <w:t>discussed</w:t>
      </w:r>
      <w:r w:rsidR="00FD0CFE" w:rsidRPr="00581A8B">
        <w:rPr>
          <w:rFonts w:ascii="Arial" w:hAnsi="Arial" w:cs="Arial"/>
          <w:bCs/>
          <w:sz w:val="24"/>
          <w:szCs w:val="24"/>
          <w:highlight w:val="green"/>
        </w:rPr>
        <w:t xml:space="preserve"> </w:t>
      </w:r>
      <w:r w:rsidR="00CB7FA2" w:rsidRPr="00581A8B">
        <w:rPr>
          <w:rFonts w:ascii="Arial" w:hAnsi="Arial" w:cs="Arial"/>
          <w:bCs/>
          <w:sz w:val="24"/>
          <w:szCs w:val="24"/>
          <w:highlight w:val="green"/>
        </w:rPr>
        <w:t xml:space="preserve">the </w:t>
      </w:r>
      <w:r w:rsidR="00FD0CFE" w:rsidRPr="00581A8B">
        <w:rPr>
          <w:rFonts w:ascii="Arial" w:hAnsi="Arial" w:cs="Arial"/>
          <w:bCs/>
          <w:sz w:val="24"/>
          <w:szCs w:val="24"/>
          <w:highlight w:val="green"/>
        </w:rPr>
        <w:t xml:space="preserve">possibility of using a botanical name for facility </w:t>
      </w:r>
      <w:r w:rsidR="00CB7FA2" w:rsidRPr="00581A8B">
        <w:rPr>
          <w:rFonts w:ascii="Arial" w:hAnsi="Arial" w:cs="Arial"/>
          <w:bCs/>
          <w:sz w:val="24"/>
          <w:szCs w:val="24"/>
          <w:highlight w:val="green"/>
        </w:rPr>
        <w:t>inspired by plants and vegetation native to the area.</w:t>
      </w:r>
      <w:r w:rsidR="00E530B6" w:rsidRPr="00581A8B">
        <w:rPr>
          <w:rFonts w:ascii="Arial" w:hAnsi="Arial" w:cs="Arial"/>
          <w:bCs/>
          <w:sz w:val="24"/>
          <w:szCs w:val="24"/>
          <w:highlight w:val="green"/>
        </w:rPr>
        <w:t xml:space="preserve"> </w:t>
      </w:r>
    </w:p>
    <w:p w14:paraId="438ECBD5" w14:textId="77777777" w:rsidR="007F6322" w:rsidRPr="00581A8B" w:rsidRDefault="00E530B6" w:rsidP="007F6322">
      <w:pPr>
        <w:pStyle w:val="ListParagraph"/>
        <w:numPr>
          <w:ilvl w:val="0"/>
          <w:numId w:val="32"/>
        </w:numPr>
        <w:spacing w:line="276" w:lineRule="auto"/>
        <w:rPr>
          <w:rFonts w:ascii="Arial" w:hAnsi="Arial" w:cs="Arial"/>
          <w:bCs/>
          <w:sz w:val="24"/>
          <w:szCs w:val="24"/>
          <w:highlight w:val="green"/>
        </w:rPr>
      </w:pPr>
      <w:r w:rsidRPr="00581A8B">
        <w:rPr>
          <w:rFonts w:ascii="Arial" w:hAnsi="Arial" w:cs="Arial"/>
          <w:bCs/>
          <w:sz w:val="24"/>
          <w:szCs w:val="24"/>
          <w:highlight w:val="green"/>
        </w:rPr>
        <w:lastRenderedPageBreak/>
        <w:t>Group discussion regarding the use of the term ‘prison’ versus ‘correctional centre’, potential links between 19</w:t>
      </w:r>
      <w:r w:rsidRPr="00581A8B">
        <w:rPr>
          <w:rFonts w:ascii="Arial" w:hAnsi="Arial" w:cs="Arial"/>
          <w:bCs/>
          <w:sz w:val="24"/>
          <w:szCs w:val="24"/>
          <w:highlight w:val="green"/>
          <w:vertAlign w:val="superscript"/>
        </w:rPr>
        <w:t>th</w:t>
      </w:r>
      <w:r w:rsidRPr="00581A8B">
        <w:rPr>
          <w:rFonts w:ascii="Arial" w:hAnsi="Arial" w:cs="Arial"/>
          <w:bCs/>
          <w:sz w:val="24"/>
          <w:szCs w:val="24"/>
          <w:highlight w:val="green"/>
        </w:rPr>
        <w:t xml:space="preserve"> century social reformer Caroline Chisholm and the name ‘Chisholm Road’, and the status of a previously proposed name for the facility ‘Larnook’</w:t>
      </w:r>
      <w:r w:rsidR="007F6322" w:rsidRPr="00581A8B">
        <w:rPr>
          <w:rFonts w:ascii="Arial" w:hAnsi="Arial" w:cs="Arial"/>
          <w:bCs/>
          <w:sz w:val="24"/>
          <w:szCs w:val="24"/>
          <w:highlight w:val="green"/>
        </w:rPr>
        <w:t>.</w:t>
      </w:r>
    </w:p>
    <w:p w14:paraId="24E142A4" w14:textId="6733A7CC" w:rsidR="00087319" w:rsidRPr="00581A8B" w:rsidRDefault="007F6322" w:rsidP="007F6322">
      <w:pPr>
        <w:pStyle w:val="ListParagraph"/>
        <w:numPr>
          <w:ilvl w:val="0"/>
          <w:numId w:val="32"/>
        </w:numPr>
        <w:spacing w:line="276" w:lineRule="auto"/>
        <w:rPr>
          <w:rFonts w:ascii="Arial" w:hAnsi="Arial" w:cs="Arial"/>
          <w:bCs/>
          <w:sz w:val="24"/>
          <w:szCs w:val="24"/>
          <w:highlight w:val="green"/>
        </w:rPr>
      </w:pPr>
      <w:r w:rsidRPr="00581A8B">
        <w:rPr>
          <w:rFonts w:ascii="Arial" w:hAnsi="Arial" w:cs="Arial"/>
          <w:sz w:val="24"/>
          <w:szCs w:val="24"/>
          <w:highlight w:val="green"/>
        </w:rPr>
        <w:t xml:space="preserve">Kylie Grzybek (Deputy Chair, Councillor City of Geelong) noted that ‘Larnook’ may be </w:t>
      </w:r>
      <w:r w:rsidRPr="00581A8B">
        <w:rPr>
          <w:rFonts w:ascii="Arial" w:hAnsi="Arial" w:cs="Arial"/>
          <w:bCs/>
          <w:sz w:val="24"/>
          <w:szCs w:val="24"/>
          <w:highlight w:val="green"/>
        </w:rPr>
        <w:t>ineligible for consideration as a potential name as this is likely based on an Indigenous word.</w:t>
      </w:r>
    </w:p>
    <w:p w14:paraId="5626C775" w14:textId="26E31331" w:rsidR="00CB7FA2" w:rsidRPr="00581A8B" w:rsidRDefault="00CB7FA2" w:rsidP="00CB7FA2">
      <w:pPr>
        <w:pStyle w:val="ListParagraph"/>
        <w:numPr>
          <w:ilvl w:val="0"/>
          <w:numId w:val="32"/>
        </w:numPr>
        <w:spacing w:line="276" w:lineRule="auto"/>
        <w:rPr>
          <w:rFonts w:ascii="Arial" w:hAnsi="Arial" w:cs="Arial"/>
          <w:b/>
          <w:sz w:val="24"/>
          <w:szCs w:val="24"/>
          <w:highlight w:val="green"/>
          <w:u w:val="single"/>
        </w:rPr>
      </w:pPr>
      <w:r w:rsidRPr="00581A8B">
        <w:rPr>
          <w:rFonts w:ascii="Arial" w:hAnsi="Arial" w:cs="Arial"/>
          <w:b/>
          <w:sz w:val="24"/>
          <w:szCs w:val="24"/>
          <w:highlight w:val="green"/>
        </w:rPr>
        <w:t>Action 19.2</w:t>
      </w:r>
      <w:r w:rsidRPr="00581A8B">
        <w:rPr>
          <w:rFonts w:ascii="Arial" w:hAnsi="Arial" w:cs="Arial"/>
          <w:b/>
          <w:sz w:val="24"/>
          <w:szCs w:val="24"/>
          <w:highlight w:val="green"/>
          <w:u w:val="single"/>
        </w:rPr>
        <w:t xml:space="preserve"> </w:t>
      </w:r>
      <w:r w:rsidRPr="00581A8B">
        <w:rPr>
          <w:rFonts w:ascii="Arial" w:hAnsi="Arial" w:cs="Arial"/>
          <w:bCs/>
          <w:sz w:val="24"/>
          <w:szCs w:val="24"/>
          <w:highlight w:val="green"/>
        </w:rPr>
        <w:t>DJCS to summarise facility naming suggestions and provide opportunity for CAG members to finalise their recommendation via email</w:t>
      </w:r>
      <w:r w:rsidR="007F6322" w:rsidRPr="00581A8B">
        <w:rPr>
          <w:rFonts w:ascii="Arial" w:hAnsi="Arial" w:cs="Arial"/>
          <w:bCs/>
          <w:sz w:val="24"/>
          <w:szCs w:val="24"/>
          <w:highlight w:val="green"/>
        </w:rPr>
        <w:t>.</w:t>
      </w:r>
    </w:p>
    <w:p w14:paraId="3E877E2A" w14:textId="602AB3A1" w:rsidR="00466F7A" w:rsidRPr="00581A8B" w:rsidRDefault="00466F7A" w:rsidP="00FD621E">
      <w:pPr>
        <w:pStyle w:val="ListParagraph"/>
        <w:numPr>
          <w:ilvl w:val="0"/>
          <w:numId w:val="32"/>
        </w:numPr>
        <w:spacing w:line="276" w:lineRule="auto"/>
        <w:rPr>
          <w:rFonts w:ascii="Arial" w:hAnsi="Arial" w:cs="Arial"/>
          <w:bCs/>
          <w:sz w:val="24"/>
          <w:szCs w:val="24"/>
          <w:highlight w:val="green"/>
        </w:rPr>
      </w:pPr>
      <w:r w:rsidRPr="00581A8B">
        <w:rPr>
          <w:rFonts w:ascii="Arial" w:hAnsi="Arial" w:cs="Arial"/>
          <w:bCs/>
          <w:sz w:val="24"/>
          <w:szCs w:val="24"/>
          <w:highlight w:val="green"/>
        </w:rPr>
        <w:t>DW</w:t>
      </w:r>
      <w:r w:rsidR="003E155F" w:rsidRPr="00581A8B">
        <w:rPr>
          <w:rFonts w:ascii="Arial" w:hAnsi="Arial" w:cs="Arial"/>
          <w:bCs/>
          <w:sz w:val="24"/>
          <w:szCs w:val="24"/>
          <w:highlight w:val="green"/>
        </w:rPr>
        <w:t xml:space="preserve"> questioned </w:t>
      </w:r>
      <w:r w:rsidRPr="00581A8B">
        <w:rPr>
          <w:rFonts w:ascii="Arial" w:hAnsi="Arial" w:cs="Arial"/>
          <w:bCs/>
          <w:sz w:val="24"/>
          <w:szCs w:val="24"/>
          <w:highlight w:val="green"/>
        </w:rPr>
        <w:t xml:space="preserve">the difference between the use of </w:t>
      </w:r>
      <w:r w:rsidR="00C07C5B" w:rsidRPr="00581A8B">
        <w:rPr>
          <w:rFonts w:ascii="Arial" w:hAnsi="Arial" w:cs="Arial"/>
          <w:bCs/>
          <w:sz w:val="24"/>
          <w:szCs w:val="24"/>
          <w:highlight w:val="green"/>
        </w:rPr>
        <w:t xml:space="preserve">the </w:t>
      </w:r>
      <w:r w:rsidRPr="00581A8B">
        <w:rPr>
          <w:rFonts w:ascii="Arial" w:hAnsi="Arial" w:cs="Arial"/>
          <w:bCs/>
          <w:sz w:val="24"/>
          <w:szCs w:val="24"/>
          <w:highlight w:val="green"/>
        </w:rPr>
        <w:t xml:space="preserve">term prison versus correctional centres and whether this </w:t>
      </w:r>
      <w:r w:rsidR="00FC2941" w:rsidRPr="00581A8B">
        <w:rPr>
          <w:rFonts w:ascii="Arial" w:hAnsi="Arial" w:cs="Arial"/>
          <w:bCs/>
          <w:sz w:val="24"/>
          <w:szCs w:val="24"/>
          <w:highlight w:val="green"/>
        </w:rPr>
        <w:t xml:space="preserve">meant </w:t>
      </w:r>
      <w:r w:rsidRPr="00581A8B">
        <w:rPr>
          <w:rFonts w:ascii="Arial" w:hAnsi="Arial" w:cs="Arial"/>
          <w:bCs/>
          <w:sz w:val="24"/>
          <w:szCs w:val="24"/>
          <w:highlight w:val="green"/>
        </w:rPr>
        <w:t>functional</w:t>
      </w:r>
      <w:r w:rsidR="00FC2941" w:rsidRPr="00581A8B">
        <w:rPr>
          <w:rFonts w:ascii="Arial" w:hAnsi="Arial" w:cs="Arial"/>
          <w:bCs/>
          <w:sz w:val="24"/>
          <w:szCs w:val="24"/>
          <w:highlight w:val="green"/>
        </w:rPr>
        <w:t>ity was different</w:t>
      </w:r>
      <w:r w:rsidRPr="00581A8B">
        <w:rPr>
          <w:rFonts w:ascii="Arial" w:hAnsi="Arial" w:cs="Arial"/>
          <w:bCs/>
          <w:sz w:val="24"/>
          <w:szCs w:val="24"/>
          <w:highlight w:val="green"/>
        </w:rPr>
        <w:t>. AR explained that the latter is a more modern terminology and used across new projects</w:t>
      </w:r>
      <w:r w:rsidR="00D052EC" w:rsidRPr="00581A8B">
        <w:rPr>
          <w:rFonts w:ascii="Arial" w:hAnsi="Arial" w:cs="Arial"/>
          <w:bCs/>
          <w:sz w:val="24"/>
          <w:szCs w:val="24"/>
          <w:highlight w:val="green"/>
        </w:rPr>
        <w:t xml:space="preserve"> under construction</w:t>
      </w:r>
      <w:r w:rsidRPr="00581A8B">
        <w:rPr>
          <w:rFonts w:ascii="Arial" w:hAnsi="Arial" w:cs="Arial"/>
          <w:bCs/>
          <w:sz w:val="24"/>
          <w:szCs w:val="24"/>
          <w:highlight w:val="green"/>
        </w:rPr>
        <w:t>.</w:t>
      </w:r>
    </w:p>
    <w:p w14:paraId="4454139D" w14:textId="32841A94" w:rsidR="00B107A3" w:rsidRPr="00581A8B" w:rsidRDefault="00FC2941" w:rsidP="00FD621E">
      <w:pPr>
        <w:pStyle w:val="ListParagraph"/>
        <w:numPr>
          <w:ilvl w:val="0"/>
          <w:numId w:val="32"/>
        </w:numPr>
        <w:spacing w:line="276" w:lineRule="auto"/>
        <w:rPr>
          <w:rFonts w:ascii="Arial" w:hAnsi="Arial" w:cs="Arial"/>
          <w:bCs/>
          <w:sz w:val="24"/>
          <w:szCs w:val="24"/>
          <w:highlight w:val="green"/>
        </w:rPr>
      </w:pPr>
      <w:r w:rsidRPr="00581A8B">
        <w:rPr>
          <w:rFonts w:ascii="Arial" w:hAnsi="Arial" w:cs="Arial"/>
          <w:bCs/>
          <w:sz w:val="24"/>
          <w:szCs w:val="24"/>
          <w:highlight w:val="green"/>
        </w:rPr>
        <w:t>KG and DW discuss</w:t>
      </w:r>
      <w:r w:rsidR="00CB7FA2" w:rsidRPr="00581A8B">
        <w:rPr>
          <w:rFonts w:ascii="Arial" w:hAnsi="Arial" w:cs="Arial"/>
          <w:bCs/>
          <w:sz w:val="24"/>
          <w:szCs w:val="24"/>
          <w:highlight w:val="green"/>
        </w:rPr>
        <w:t>ed</w:t>
      </w:r>
      <w:r w:rsidRPr="00581A8B">
        <w:rPr>
          <w:rFonts w:ascii="Arial" w:hAnsi="Arial" w:cs="Arial"/>
          <w:bCs/>
          <w:sz w:val="24"/>
          <w:szCs w:val="24"/>
          <w:highlight w:val="green"/>
        </w:rPr>
        <w:t xml:space="preserve"> the </w:t>
      </w:r>
      <w:r w:rsidR="00CB7FA2" w:rsidRPr="00581A8B">
        <w:rPr>
          <w:rFonts w:ascii="Arial" w:hAnsi="Arial" w:cs="Arial"/>
          <w:bCs/>
          <w:sz w:val="24"/>
          <w:szCs w:val="24"/>
          <w:highlight w:val="green"/>
        </w:rPr>
        <w:t xml:space="preserve">current </w:t>
      </w:r>
      <w:r w:rsidRPr="00581A8B">
        <w:rPr>
          <w:rFonts w:ascii="Arial" w:hAnsi="Arial" w:cs="Arial"/>
          <w:bCs/>
          <w:sz w:val="24"/>
          <w:szCs w:val="24"/>
          <w:highlight w:val="green"/>
        </w:rPr>
        <w:t>use of</w:t>
      </w:r>
      <w:r w:rsidR="00CB7FA2" w:rsidRPr="00581A8B">
        <w:rPr>
          <w:rFonts w:ascii="Arial" w:hAnsi="Arial" w:cs="Arial"/>
          <w:bCs/>
          <w:sz w:val="24"/>
          <w:szCs w:val="24"/>
          <w:highlight w:val="green"/>
        </w:rPr>
        <w:t xml:space="preserve"> ‘</w:t>
      </w:r>
      <w:r w:rsidRPr="00581A8B">
        <w:rPr>
          <w:rFonts w:ascii="Arial" w:hAnsi="Arial" w:cs="Arial"/>
          <w:bCs/>
          <w:sz w:val="24"/>
          <w:szCs w:val="24"/>
          <w:highlight w:val="green"/>
        </w:rPr>
        <w:t>Chisholm</w:t>
      </w:r>
      <w:r w:rsidR="00CB7FA2" w:rsidRPr="00581A8B">
        <w:rPr>
          <w:rFonts w:ascii="Arial" w:hAnsi="Arial" w:cs="Arial"/>
          <w:bCs/>
          <w:sz w:val="24"/>
          <w:szCs w:val="24"/>
          <w:highlight w:val="green"/>
        </w:rPr>
        <w:t xml:space="preserve"> Road’</w:t>
      </w:r>
      <w:r w:rsidRPr="00581A8B">
        <w:rPr>
          <w:rFonts w:ascii="Arial" w:hAnsi="Arial" w:cs="Arial"/>
          <w:bCs/>
          <w:sz w:val="24"/>
          <w:szCs w:val="24"/>
          <w:highlight w:val="green"/>
        </w:rPr>
        <w:t xml:space="preserve"> </w:t>
      </w:r>
      <w:r w:rsidR="00CB7FA2" w:rsidRPr="00581A8B">
        <w:rPr>
          <w:rFonts w:ascii="Arial" w:hAnsi="Arial" w:cs="Arial"/>
          <w:bCs/>
          <w:sz w:val="24"/>
          <w:szCs w:val="24"/>
          <w:highlight w:val="green"/>
        </w:rPr>
        <w:t>as</w:t>
      </w:r>
      <w:r w:rsidRPr="00581A8B">
        <w:rPr>
          <w:rFonts w:ascii="Arial" w:hAnsi="Arial" w:cs="Arial"/>
          <w:bCs/>
          <w:sz w:val="24"/>
          <w:szCs w:val="24"/>
          <w:highlight w:val="green"/>
        </w:rPr>
        <w:t xml:space="preserve"> the </w:t>
      </w:r>
      <w:r w:rsidR="00CB7FA2" w:rsidRPr="00581A8B">
        <w:rPr>
          <w:rFonts w:ascii="Arial" w:hAnsi="Arial" w:cs="Arial"/>
          <w:bCs/>
          <w:sz w:val="24"/>
          <w:szCs w:val="24"/>
          <w:highlight w:val="green"/>
        </w:rPr>
        <w:t>working</w:t>
      </w:r>
      <w:r w:rsidRPr="00581A8B">
        <w:rPr>
          <w:rFonts w:ascii="Arial" w:hAnsi="Arial" w:cs="Arial"/>
          <w:bCs/>
          <w:sz w:val="24"/>
          <w:szCs w:val="24"/>
          <w:highlight w:val="green"/>
        </w:rPr>
        <w:t xml:space="preserve"> name of the project and whether</w:t>
      </w:r>
      <w:r w:rsidR="00CB7FA2" w:rsidRPr="00581A8B">
        <w:rPr>
          <w:rFonts w:ascii="Arial" w:hAnsi="Arial" w:cs="Arial"/>
          <w:bCs/>
          <w:sz w:val="24"/>
          <w:szCs w:val="24"/>
          <w:highlight w:val="green"/>
        </w:rPr>
        <w:t xml:space="preserve"> Chisholm Road was named in honour of </w:t>
      </w:r>
      <w:r w:rsidRPr="00581A8B">
        <w:rPr>
          <w:rFonts w:ascii="Arial" w:hAnsi="Arial" w:cs="Arial"/>
          <w:bCs/>
          <w:sz w:val="24"/>
          <w:szCs w:val="24"/>
          <w:highlight w:val="green"/>
        </w:rPr>
        <w:t xml:space="preserve">Caroline Chisholm. </w:t>
      </w:r>
    </w:p>
    <w:p w14:paraId="3DEF4238" w14:textId="77777777" w:rsidR="00CB7FA2" w:rsidRPr="00581A8B" w:rsidRDefault="00CB7FA2" w:rsidP="00CB7FA2">
      <w:pPr>
        <w:pStyle w:val="ListParagraph"/>
        <w:numPr>
          <w:ilvl w:val="0"/>
          <w:numId w:val="32"/>
        </w:numPr>
        <w:spacing w:line="276" w:lineRule="auto"/>
        <w:rPr>
          <w:rFonts w:ascii="Arial" w:hAnsi="Arial" w:cs="Arial"/>
          <w:bCs/>
          <w:sz w:val="24"/>
          <w:szCs w:val="24"/>
          <w:highlight w:val="green"/>
        </w:rPr>
      </w:pPr>
      <w:r w:rsidRPr="00581A8B">
        <w:rPr>
          <w:rFonts w:ascii="Arial" w:hAnsi="Arial" w:cs="Arial"/>
          <w:b/>
          <w:sz w:val="24"/>
          <w:szCs w:val="24"/>
          <w:highlight w:val="green"/>
        </w:rPr>
        <w:t xml:space="preserve">Action 19.3 </w:t>
      </w:r>
      <w:r w:rsidRPr="00581A8B">
        <w:rPr>
          <w:rFonts w:ascii="Arial" w:hAnsi="Arial" w:cs="Arial"/>
          <w:bCs/>
          <w:sz w:val="24"/>
          <w:szCs w:val="24"/>
          <w:highlight w:val="green"/>
        </w:rPr>
        <w:t>Corrections Victoria to research history and background of Chisholm Road</w:t>
      </w:r>
    </w:p>
    <w:p w14:paraId="0595BB72" w14:textId="04F7CF8E" w:rsidR="00FC2941" w:rsidRPr="00581A8B" w:rsidRDefault="00FC2941" w:rsidP="00C0452F">
      <w:pPr>
        <w:pStyle w:val="ListParagraph"/>
        <w:numPr>
          <w:ilvl w:val="0"/>
          <w:numId w:val="32"/>
        </w:numPr>
        <w:spacing w:after="160" w:line="259" w:lineRule="auto"/>
        <w:rPr>
          <w:rFonts w:ascii="Arial" w:hAnsi="Arial" w:cs="Arial"/>
          <w:bCs/>
          <w:highlight w:val="green"/>
        </w:rPr>
      </w:pPr>
      <w:r w:rsidRPr="00581A8B">
        <w:rPr>
          <w:rFonts w:ascii="Arial" w:hAnsi="Arial" w:cs="Arial"/>
          <w:bCs/>
          <w:sz w:val="24"/>
          <w:szCs w:val="24"/>
          <w:highlight w:val="green"/>
        </w:rPr>
        <w:t xml:space="preserve">AA and DW discuss the name of Western Plains and whether a botanical </w:t>
      </w:r>
      <w:r w:rsidR="00CB7FA2" w:rsidRPr="00581A8B">
        <w:rPr>
          <w:rFonts w:ascii="Arial" w:hAnsi="Arial" w:cs="Arial"/>
          <w:bCs/>
          <w:sz w:val="24"/>
          <w:szCs w:val="24"/>
          <w:highlight w:val="green"/>
        </w:rPr>
        <w:t xml:space="preserve">plant </w:t>
      </w:r>
      <w:r w:rsidRPr="00581A8B">
        <w:rPr>
          <w:rFonts w:ascii="Arial" w:hAnsi="Arial" w:cs="Arial"/>
          <w:bCs/>
          <w:sz w:val="24"/>
          <w:szCs w:val="24"/>
          <w:highlight w:val="green"/>
        </w:rPr>
        <w:t xml:space="preserve">name could be used with an </w:t>
      </w:r>
      <w:r w:rsidR="00CB7FA2" w:rsidRPr="00581A8B">
        <w:rPr>
          <w:rFonts w:ascii="Arial" w:hAnsi="Arial" w:cs="Arial"/>
          <w:bCs/>
          <w:sz w:val="24"/>
          <w:szCs w:val="24"/>
          <w:highlight w:val="green"/>
        </w:rPr>
        <w:t>I</w:t>
      </w:r>
      <w:r w:rsidRPr="00581A8B">
        <w:rPr>
          <w:rFonts w:ascii="Arial" w:hAnsi="Arial" w:cs="Arial"/>
          <w:bCs/>
          <w:sz w:val="24"/>
          <w:szCs w:val="24"/>
          <w:highlight w:val="green"/>
        </w:rPr>
        <w:t xml:space="preserve">ndigenous context. </w:t>
      </w:r>
    </w:p>
    <w:p w14:paraId="01E3F60B" w14:textId="77777777" w:rsidR="00204C32" w:rsidRPr="00204C32" w:rsidRDefault="00204C32" w:rsidP="00FD621E">
      <w:pPr>
        <w:pStyle w:val="ListParagraph"/>
        <w:spacing w:line="276" w:lineRule="auto"/>
        <w:rPr>
          <w:rFonts w:ascii="Arial" w:hAnsi="Arial" w:cs="Arial"/>
          <w:b/>
          <w:u w:val="single"/>
        </w:rPr>
      </w:pPr>
    </w:p>
    <w:p w14:paraId="66B53BED" w14:textId="4CA68ACC" w:rsidR="00B96F32" w:rsidRPr="00581A8B" w:rsidRDefault="00B96F32" w:rsidP="00B96F32">
      <w:pPr>
        <w:spacing w:line="276" w:lineRule="auto"/>
        <w:rPr>
          <w:rFonts w:ascii="Arial" w:hAnsi="Arial" w:cs="Arial"/>
          <w:b/>
          <w:highlight w:val="green"/>
          <w:u w:val="single"/>
        </w:rPr>
      </w:pPr>
      <w:r w:rsidRPr="00581A8B">
        <w:rPr>
          <w:rFonts w:ascii="Arial" w:hAnsi="Arial" w:cs="Arial"/>
          <w:b/>
          <w:highlight w:val="green"/>
          <w:u w:val="single"/>
        </w:rPr>
        <w:t xml:space="preserve">Item 6. Community Feedback </w:t>
      </w:r>
    </w:p>
    <w:p w14:paraId="33773927" w14:textId="518DCCA9" w:rsidR="00C9691B" w:rsidRPr="00581A8B" w:rsidRDefault="00C40FB8" w:rsidP="00C0452F">
      <w:pPr>
        <w:pStyle w:val="ListParagraph"/>
        <w:numPr>
          <w:ilvl w:val="0"/>
          <w:numId w:val="24"/>
        </w:numPr>
        <w:spacing w:after="240" w:line="276" w:lineRule="auto"/>
        <w:rPr>
          <w:rFonts w:ascii="Arial" w:hAnsi="Arial" w:cs="Arial"/>
          <w:b/>
          <w:sz w:val="24"/>
          <w:szCs w:val="24"/>
          <w:highlight w:val="green"/>
          <w:u w:val="single"/>
        </w:rPr>
      </w:pPr>
      <w:r w:rsidRPr="00581A8B">
        <w:rPr>
          <w:rFonts w:ascii="Arial" w:hAnsi="Arial" w:cs="Arial"/>
          <w:sz w:val="24"/>
          <w:szCs w:val="24"/>
          <w:highlight w:val="green"/>
        </w:rPr>
        <w:t>Consensus that</w:t>
      </w:r>
      <w:r w:rsidR="002F6857" w:rsidRPr="00581A8B">
        <w:rPr>
          <w:rFonts w:ascii="Arial" w:hAnsi="Arial" w:cs="Arial"/>
          <w:sz w:val="24"/>
          <w:szCs w:val="24"/>
          <w:highlight w:val="green"/>
        </w:rPr>
        <w:t xml:space="preserve"> </w:t>
      </w:r>
      <w:r w:rsidR="002B600F" w:rsidRPr="00581A8B">
        <w:rPr>
          <w:rFonts w:ascii="Arial" w:hAnsi="Arial" w:cs="Arial"/>
          <w:sz w:val="24"/>
          <w:szCs w:val="24"/>
          <w:highlight w:val="green"/>
        </w:rPr>
        <w:t>c</w:t>
      </w:r>
      <w:r w:rsidR="002F6857" w:rsidRPr="00581A8B">
        <w:rPr>
          <w:rFonts w:ascii="Arial" w:hAnsi="Arial" w:cs="Arial"/>
          <w:sz w:val="24"/>
          <w:szCs w:val="24"/>
          <w:highlight w:val="green"/>
        </w:rPr>
        <w:t xml:space="preserve">ommunity feedback </w:t>
      </w:r>
      <w:r w:rsidRPr="00581A8B">
        <w:rPr>
          <w:rFonts w:ascii="Arial" w:hAnsi="Arial" w:cs="Arial"/>
          <w:sz w:val="24"/>
          <w:szCs w:val="24"/>
          <w:highlight w:val="green"/>
        </w:rPr>
        <w:t xml:space="preserve">section was </w:t>
      </w:r>
      <w:r w:rsidR="002F6857" w:rsidRPr="00581A8B">
        <w:rPr>
          <w:rFonts w:ascii="Arial" w:hAnsi="Arial" w:cs="Arial"/>
          <w:sz w:val="24"/>
          <w:szCs w:val="24"/>
          <w:highlight w:val="green"/>
        </w:rPr>
        <w:t xml:space="preserve">covered </w:t>
      </w:r>
      <w:r w:rsidR="002B600F" w:rsidRPr="00581A8B">
        <w:rPr>
          <w:rFonts w:ascii="Arial" w:hAnsi="Arial" w:cs="Arial"/>
          <w:sz w:val="24"/>
          <w:szCs w:val="24"/>
          <w:highlight w:val="green"/>
        </w:rPr>
        <w:t>during</w:t>
      </w:r>
      <w:r w:rsidR="002F6857" w:rsidRPr="00581A8B">
        <w:rPr>
          <w:rFonts w:ascii="Arial" w:hAnsi="Arial" w:cs="Arial"/>
          <w:sz w:val="24"/>
          <w:szCs w:val="24"/>
          <w:highlight w:val="green"/>
        </w:rPr>
        <w:t xml:space="preserve"> </w:t>
      </w:r>
      <w:r w:rsidRPr="00581A8B">
        <w:rPr>
          <w:rFonts w:ascii="Arial" w:hAnsi="Arial" w:cs="Arial"/>
          <w:sz w:val="24"/>
          <w:szCs w:val="24"/>
          <w:highlight w:val="green"/>
        </w:rPr>
        <w:t>Q&amp;A session</w:t>
      </w:r>
      <w:r w:rsidR="002F6857" w:rsidRPr="00581A8B">
        <w:rPr>
          <w:rFonts w:ascii="Arial" w:hAnsi="Arial" w:cs="Arial"/>
          <w:sz w:val="24"/>
          <w:szCs w:val="24"/>
          <w:highlight w:val="green"/>
        </w:rPr>
        <w:t xml:space="preserve"> </w:t>
      </w:r>
      <w:r w:rsidRPr="00581A8B">
        <w:rPr>
          <w:rFonts w:ascii="Arial" w:hAnsi="Arial" w:cs="Arial"/>
          <w:sz w:val="24"/>
          <w:szCs w:val="24"/>
          <w:highlight w:val="green"/>
        </w:rPr>
        <w:t>with</w:t>
      </w:r>
      <w:r w:rsidR="002F6857" w:rsidRPr="00581A8B">
        <w:rPr>
          <w:rFonts w:ascii="Arial" w:hAnsi="Arial" w:cs="Arial"/>
          <w:sz w:val="24"/>
          <w:szCs w:val="24"/>
          <w:highlight w:val="green"/>
        </w:rPr>
        <w:t xml:space="preserve"> </w:t>
      </w:r>
      <w:r w:rsidR="00FD621E" w:rsidRPr="00581A8B">
        <w:rPr>
          <w:rFonts w:ascii="Arial" w:hAnsi="Arial" w:cs="Arial"/>
          <w:sz w:val="24"/>
          <w:szCs w:val="24"/>
          <w:highlight w:val="green"/>
        </w:rPr>
        <w:t>M</w:t>
      </w:r>
      <w:r w:rsidR="002F6857" w:rsidRPr="00581A8B">
        <w:rPr>
          <w:rFonts w:ascii="Arial" w:hAnsi="Arial" w:cs="Arial"/>
          <w:sz w:val="24"/>
          <w:szCs w:val="24"/>
          <w:highlight w:val="green"/>
        </w:rPr>
        <w:t xml:space="preserve">inister. </w:t>
      </w:r>
    </w:p>
    <w:p w14:paraId="2F8CB01F" w14:textId="2A993A5F" w:rsidR="007F6322" w:rsidRPr="00581A8B" w:rsidRDefault="00B96F32" w:rsidP="00B96F32">
      <w:pPr>
        <w:spacing w:line="276" w:lineRule="auto"/>
        <w:rPr>
          <w:rFonts w:ascii="Arial" w:hAnsi="Arial" w:cs="Arial"/>
          <w:b/>
          <w:highlight w:val="green"/>
          <w:u w:val="single"/>
        </w:rPr>
      </w:pPr>
      <w:r w:rsidRPr="00581A8B">
        <w:rPr>
          <w:rFonts w:ascii="Arial" w:hAnsi="Arial" w:cs="Arial"/>
          <w:b/>
          <w:highlight w:val="green"/>
          <w:u w:val="single"/>
        </w:rPr>
        <w:t>Item 7. Other business</w:t>
      </w:r>
    </w:p>
    <w:p w14:paraId="3CF67CF6" w14:textId="46B8B5CA" w:rsidR="00087319" w:rsidRPr="00581A8B" w:rsidRDefault="00FD621E" w:rsidP="00C40FB8">
      <w:pPr>
        <w:pStyle w:val="ListParagraph"/>
        <w:numPr>
          <w:ilvl w:val="0"/>
          <w:numId w:val="24"/>
        </w:numPr>
        <w:spacing w:line="276" w:lineRule="auto"/>
        <w:rPr>
          <w:rFonts w:ascii="Arial" w:hAnsi="Arial" w:cs="Arial"/>
          <w:b/>
          <w:highlight w:val="green"/>
          <w:u w:val="single"/>
        </w:rPr>
      </w:pPr>
      <w:r w:rsidRPr="00581A8B">
        <w:rPr>
          <w:rFonts w:ascii="Arial" w:hAnsi="Arial" w:cs="Arial"/>
          <w:bCs/>
          <w:sz w:val="24"/>
          <w:szCs w:val="24"/>
          <w:highlight w:val="green"/>
        </w:rPr>
        <w:t>Michael Sloan</w:t>
      </w:r>
      <w:r w:rsidR="002B600F" w:rsidRPr="00581A8B">
        <w:rPr>
          <w:rFonts w:ascii="Arial" w:hAnsi="Arial" w:cs="Arial"/>
          <w:bCs/>
          <w:sz w:val="24"/>
          <w:szCs w:val="24"/>
          <w:highlight w:val="green"/>
        </w:rPr>
        <w:t xml:space="preserve"> (Senior Adviser, Project Communication, DJCS), </w:t>
      </w:r>
      <w:r w:rsidR="00E530B6" w:rsidRPr="00581A8B">
        <w:rPr>
          <w:rFonts w:ascii="Arial" w:hAnsi="Arial" w:cs="Arial"/>
          <w:bCs/>
          <w:sz w:val="24"/>
          <w:szCs w:val="24"/>
          <w:highlight w:val="green"/>
        </w:rPr>
        <w:t>explained that</w:t>
      </w:r>
      <w:r w:rsidR="0090149D" w:rsidRPr="00581A8B">
        <w:rPr>
          <w:rFonts w:ascii="Arial" w:hAnsi="Arial" w:cs="Arial"/>
          <w:bCs/>
          <w:sz w:val="24"/>
          <w:szCs w:val="24"/>
          <w:highlight w:val="green"/>
        </w:rPr>
        <w:t xml:space="preserve"> </w:t>
      </w:r>
      <w:r w:rsidR="002B600F" w:rsidRPr="00581A8B">
        <w:rPr>
          <w:rFonts w:ascii="Arial" w:hAnsi="Arial" w:cs="Arial"/>
          <w:bCs/>
          <w:sz w:val="24"/>
          <w:szCs w:val="24"/>
          <w:highlight w:val="green"/>
        </w:rPr>
        <w:t>a</w:t>
      </w:r>
      <w:r w:rsidRPr="00581A8B">
        <w:rPr>
          <w:rFonts w:ascii="Arial" w:hAnsi="Arial" w:cs="Arial"/>
          <w:bCs/>
          <w:sz w:val="24"/>
          <w:szCs w:val="24"/>
          <w:highlight w:val="green"/>
        </w:rPr>
        <w:t xml:space="preserve"> media release </w:t>
      </w:r>
      <w:r w:rsidR="00C40FB8" w:rsidRPr="00581A8B">
        <w:rPr>
          <w:rFonts w:ascii="Arial" w:hAnsi="Arial" w:cs="Arial"/>
          <w:bCs/>
          <w:sz w:val="24"/>
          <w:szCs w:val="24"/>
          <w:highlight w:val="green"/>
        </w:rPr>
        <w:t xml:space="preserve">will be distributed as </w:t>
      </w:r>
      <w:r w:rsidR="00087319" w:rsidRPr="00581A8B">
        <w:rPr>
          <w:rFonts w:ascii="Arial" w:hAnsi="Arial" w:cs="Arial"/>
          <w:bCs/>
          <w:sz w:val="24"/>
          <w:szCs w:val="24"/>
          <w:highlight w:val="green"/>
        </w:rPr>
        <w:t xml:space="preserve">Chisholm Road </w:t>
      </w:r>
      <w:r w:rsidR="00C40FB8" w:rsidRPr="00581A8B">
        <w:rPr>
          <w:rFonts w:ascii="Arial" w:hAnsi="Arial" w:cs="Arial"/>
          <w:bCs/>
          <w:sz w:val="24"/>
          <w:szCs w:val="24"/>
          <w:highlight w:val="green"/>
        </w:rPr>
        <w:t>enters</w:t>
      </w:r>
      <w:r w:rsidR="00087319" w:rsidRPr="00581A8B">
        <w:rPr>
          <w:rFonts w:ascii="Arial" w:hAnsi="Arial" w:cs="Arial"/>
          <w:bCs/>
          <w:sz w:val="24"/>
          <w:szCs w:val="24"/>
          <w:highlight w:val="green"/>
        </w:rPr>
        <w:t xml:space="preserve"> </w:t>
      </w:r>
      <w:r w:rsidR="00677DEB" w:rsidRPr="00581A8B">
        <w:rPr>
          <w:rFonts w:ascii="Arial" w:hAnsi="Arial" w:cs="Arial"/>
          <w:bCs/>
          <w:sz w:val="24"/>
          <w:szCs w:val="24"/>
          <w:highlight w:val="green"/>
        </w:rPr>
        <w:t>its</w:t>
      </w:r>
      <w:r w:rsidR="00087319" w:rsidRPr="00581A8B">
        <w:rPr>
          <w:rFonts w:ascii="Arial" w:hAnsi="Arial" w:cs="Arial"/>
          <w:bCs/>
          <w:sz w:val="24"/>
          <w:szCs w:val="24"/>
          <w:highlight w:val="green"/>
        </w:rPr>
        <w:t xml:space="preserve"> peak construction phase</w:t>
      </w:r>
      <w:r w:rsidR="00C40FB8" w:rsidRPr="00581A8B">
        <w:rPr>
          <w:rFonts w:ascii="Arial" w:hAnsi="Arial" w:cs="Arial"/>
          <w:bCs/>
          <w:sz w:val="24"/>
          <w:szCs w:val="24"/>
          <w:highlight w:val="green"/>
        </w:rPr>
        <w:t xml:space="preserve">, and that </w:t>
      </w:r>
      <w:r w:rsidR="00C40FB8" w:rsidRPr="00581A8B">
        <w:rPr>
          <w:rFonts w:ascii="Arial" w:hAnsi="Arial" w:cs="Arial"/>
          <w:sz w:val="24"/>
          <w:szCs w:val="24"/>
          <w:highlight w:val="green"/>
        </w:rPr>
        <w:t>a video from an event held with the Lara Chamber of Commerce earlier in the year is now available online.</w:t>
      </w:r>
      <w:r w:rsidR="00C40FB8" w:rsidRPr="00581A8B">
        <w:rPr>
          <w:rFonts w:ascii="Arial" w:hAnsi="Arial" w:cs="Arial"/>
          <w:bCs/>
          <w:highlight w:val="green"/>
        </w:rPr>
        <w:t xml:space="preserve"> </w:t>
      </w:r>
    </w:p>
    <w:p w14:paraId="41CA42A3" w14:textId="25359B16" w:rsidR="00164535" w:rsidRPr="00581A8B" w:rsidRDefault="00087319" w:rsidP="00C0452F">
      <w:pPr>
        <w:pStyle w:val="ListParagraph"/>
        <w:numPr>
          <w:ilvl w:val="0"/>
          <w:numId w:val="24"/>
        </w:numPr>
        <w:spacing w:after="240" w:line="276" w:lineRule="auto"/>
        <w:rPr>
          <w:rFonts w:ascii="Arial" w:hAnsi="Arial" w:cs="Arial"/>
          <w:b/>
          <w:sz w:val="24"/>
          <w:szCs w:val="24"/>
          <w:highlight w:val="green"/>
          <w:u w:val="single"/>
        </w:rPr>
      </w:pPr>
      <w:r w:rsidRPr="00581A8B">
        <w:rPr>
          <w:rFonts w:ascii="Arial" w:hAnsi="Arial" w:cs="Arial"/>
          <w:b/>
          <w:sz w:val="24"/>
          <w:szCs w:val="24"/>
          <w:highlight w:val="green"/>
        </w:rPr>
        <w:t xml:space="preserve">Action 19.4 </w:t>
      </w:r>
      <w:r w:rsidRPr="00581A8B">
        <w:rPr>
          <w:rFonts w:ascii="Arial" w:hAnsi="Arial" w:cs="Arial"/>
          <w:bCs/>
          <w:sz w:val="24"/>
          <w:szCs w:val="24"/>
          <w:highlight w:val="green"/>
        </w:rPr>
        <w:t xml:space="preserve">DJCS to </w:t>
      </w:r>
      <w:r w:rsidR="00C40FB8" w:rsidRPr="00581A8B">
        <w:rPr>
          <w:rFonts w:ascii="Arial" w:hAnsi="Arial" w:cs="Arial"/>
          <w:bCs/>
          <w:sz w:val="24"/>
          <w:szCs w:val="24"/>
          <w:highlight w:val="green"/>
        </w:rPr>
        <w:t>provide CAG members with link to</w:t>
      </w:r>
      <w:r w:rsidR="007F6322" w:rsidRPr="00581A8B">
        <w:rPr>
          <w:rFonts w:ascii="Arial" w:hAnsi="Arial" w:cs="Arial"/>
          <w:bCs/>
          <w:sz w:val="24"/>
          <w:szCs w:val="24"/>
          <w:highlight w:val="green"/>
        </w:rPr>
        <w:t xml:space="preserve"> a</w:t>
      </w:r>
      <w:r w:rsidRPr="00581A8B">
        <w:rPr>
          <w:rFonts w:ascii="Arial" w:hAnsi="Arial" w:cs="Arial"/>
          <w:bCs/>
          <w:sz w:val="24"/>
          <w:szCs w:val="24"/>
          <w:highlight w:val="green"/>
        </w:rPr>
        <w:t xml:space="preserve"> video of </w:t>
      </w:r>
      <w:r w:rsidR="007F6322" w:rsidRPr="00581A8B">
        <w:rPr>
          <w:rFonts w:ascii="Arial" w:hAnsi="Arial" w:cs="Arial"/>
          <w:bCs/>
          <w:sz w:val="24"/>
          <w:szCs w:val="24"/>
          <w:highlight w:val="green"/>
        </w:rPr>
        <w:t xml:space="preserve">the </w:t>
      </w:r>
      <w:r w:rsidRPr="00581A8B">
        <w:rPr>
          <w:rFonts w:ascii="Arial" w:hAnsi="Arial" w:cs="Arial"/>
          <w:bCs/>
          <w:sz w:val="24"/>
          <w:szCs w:val="24"/>
          <w:highlight w:val="green"/>
        </w:rPr>
        <w:t xml:space="preserve">Lara Chamber of Commerce event </w:t>
      </w:r>
    </w:p>
    <w:p w14:paraId="0BA955C3" w14:textId="53612068" w:rsidR="007F6322" w:rsidRPr="00581A8B" w:rsidRDefault="00B96F32" w:rsidP="00B96F32">
      <w:pPr>
        <w:spacing w:line="276" w:lineRule="auto"/>
        <w:rPr>
          <w:rFonts w:ascii="Arial" w:hAnsi="Arial" w:cs="Arial"/>
          <w:b/>
          <w:highlight w:val="green"/>
          <w:u w:val="single"/>
        </w:rPr>
      </w:pPr>
      <w:r w:rsidRPr="00581A8B">
        <w:rPr>
          <w:rFonts w:ascii="Arial" w:hAnsi="Arial" w:cs="Arial"/>
          <w:b/>
          <w:highlight w:val="green"/>
          <w:u w:val="single"/>
        </w:rPr>
        <w:t xml:space="preserve">Item 8. Meeting close </w:t>
      </w:r>
    </w:p>
    <w:p w14:paraId="06AF7B4B" w14:textId="1378F56D" w:rsidR="002F6857" w:rsidRPr="00581A8B" w:rsidRDefault="002F6857" w:rsidP="00FD621E">
      <w:pPr>
        <w:pStyle w:val="ListParagraph"/>
        <w:numPr>
          <w:ilvl w:val="0"/>
          <w:numId w:val="31"/>
        </w:numPr>
        <w:spacing w:line="276" w:lineRule="auto"/>
        <w:rPr>
          <w:rFonts w:ascii="Arial" w:hAnsi="Arial" w:cs="Arial"/>
          <w:bCs/>
          <w:sz w:val="24"/>
          <w:szCs w:val="24"/>
          <w:highlight w:val="green"/>
        </w:rPr>
      </w:pPr>
      <w:r w:rsidRPr="00581A8B">
        <w:rPr>
          <w:rFonts w:ascii="Arial" w:hAnsi="Arial" w:cs="Arial"/>
          <w:bCs/>
          <w:sz w:val="24"/>
          <w:szCs w:val="24"/>
          <w:highlight w:val="green"/>
        </w:rPr>
        <w:t>Meeting finished at 5:05pm</w:t>
      </w:r>
    </w:p>
    <w:p w14:paraId="2ACD9D6F" w14:textId="776E4F01" w:rsidR="00B96F32" w:rsidRPr="00581A8B" w:rsidRDefault="00B26591" w:rsidP="00FD621E">
      <w:pPr>
        <w:pStyle w:val="ListParagraph"/>
        <w:numPr>
          <w:ilvl w:val="0"/>
          <w:numId w:val="31"/>
        </w:numPr>
        <w:spacing w:line="276" w:lineRule="auto"/>
        <w:rPr>
          <w:rFonts w:ascii="Arial" w:hAnsi="Arial" w:cs="Arial"/>
          <w:bCs/>
          <w:sz w:val="24"/>
          <w:szCs w:val="24"/>
          <w:highlight w:val="green"/>
        </w:rPr>
      </w:pPr>
      <w:r w:rsidRPr="00581A8B">
        <w:rPr>
          <w:rFonts w:ascii="Arial" w:hAnsi="Arial" w:cs="Arial"/>
          <w:bCs/>
          <w:sz w:val="24"/>
          <w:szCs w:val="24"/>
          <w:highlight w:val="green"/>
        </w:rPr>
        <w:t xml:space="preserve">Next meeting </w:t>
      </w:r>
      <w:r w:rsidR="00087319" w:rsidRPr="00581A8B">
        <w:rPr>
          <w:rFonts w:ascii="Arial" w:hAnsi="Arial" w:cs="Arial"/>
          <w:bCs/>
          <w:sz w:val="24"/>
          <w:szCs w:val="24"/>
          <w:highlight w:val="green"/>
        </w:rPr>
        <w:t xml:space="preserve">scheduled for </w:t>
      </w:r>
      <w:r w:rsidRPr="00581A8B">
        <w:rPr>
          <w:rFonts w:ascii="Arial" w:hAnsi="Arial" w:cs="Arial"/>
          <w:bCs/>
          <w:sz w:val="24"/>
          <w:szCs w:val="24"/>
          <w:highlight w:val="green"/>
        </w:rPr>
        <w:t>Wednesday 16 September</w:t>
      </w:r>
      <w:r w:rsidR="00F51BC7" w:rsidRPr="00581A8B">
        <w:rPr>
          <w:rFonts w:ascii="Arial" w:hAnsi="Arial" w:cs="Arial"/>
          <w:bCs/>
          <w:sz w:val="24"/>
          <w:szCs w:val="24"/>
          <w:highlight w:val="green"/>
        </w:rPr>
        <w:t>.</w:t>
      </w:r>
    </w:p>
    <w:p w14:paraId="1BB0B4F9" w14:textId="5A82BC5C" w:rsidR="00AF7098" w:rsidRDefault="00AF7098" w:rsidP="00B41052">
      <w:pPr>
        <w:spacing w:after="160" w:line="259" w:lineRule="auto"/>
        <w:rPr>
          <w:rFonts w:ascii="Arial" w:hAnsi="Arial" w:cs="Arial"/>
          <w:color w:val="000000" w:themeColor="text1"/>
        </w:rPr>
      </w:pPr>
    </w:p>
    <w:p w14:paraId="7B499FC2" w14:textId="5C426400" w:rsidR="003942AB" w:rsidRPr="00E01D19" w:rsidRDefault="003942AB" w:rsidP="003942AB">
      <w:pPr>
        <w:pStyle w:val="DJCSbody"/>
        <w:ind w:left="0"/>
        <w:rPr>
          <w:rFonts w:cs="Arial"/>
          <w:b/>
          <w:sz w:val="24"/>
          <w:szCs w:val="24"/>
        </w:rPr>
      </w:pPr>
    </w:p>
    <w:sectPr w:rsidR="003942AB" w:rsidRPr="00E01D19" w:rsidSect="00037350">
      <w:headerReference w:type="default" r:id="rId12"/>
      <w:footerReference w:type="default" r:id="rId13"/>
      <w:pgSz w:w="11906" w:h="16838" w:code="9"/>
      <w:pgMar w:top="1871" w:right="851" w:bottom="1588" w:left="851" w:header="1106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D19C16" w14:textId="77777777" w:rsidR="00994F3D" w:rsidRDefault="00994F3D" w:rsidP="00677D29">
      <w:r>
        <w:separator/>
      </w:r>
    </w:p>
  </w:endnote>
  <w:endnote w:type="continuationSeparator" w:id="0">
    <w:p w14:paraId="5B8CFDF7" w14:textId="77777777" w:rsidR="00994F3D" w:rsidRDefault="00994F3D" w:rsidP="00677D29">
      <w:r>
        <w:continuationSeparator/>
      </w:r>
    </w:p>
  </w:endnote>
  <w:endnote w:type="continuationNotice" w:id="1">
    <w:p w14:paraId="6FD1EF38" w14:textId="77777777" w:rsidR="00624394" w:rsidRDefault="006243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9999999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EF0A4" w14:textId="596FF20A" w:rsidR="000A12D5" w:rsidRDefault="003A5DC5" w:rsidP="002920C1">
    <w:pPr>
      <w:pStyle w:val="DJRfooter"/>
      <w:tabs>
        <w:tab w:val="clear" w:pos="9299"/>
        <w:tab w:val="left" w:pos="567"/>
        <w:tab w:val="left" w:pos="1418"/>
        <w:tab w:val="left" w:pos="9015"/>
      </w:tabs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65DB000C" wp14:editId="1D9DB69C">
          <wp:simplePos x="0" y="0"/>
          <wp:positionH relativeFrom="column">
            <wp:posOffset>4736465</wp:posOffset>
          </wp:positionH>
          <wp:positionV relativeFrom="paragraph">
            <wp:posOffset>-149860</wp:posOffset>
          </wp:positionV>
          <wp:extent cx="1562100" cy="428625"/>
          <wp:effectExtent l="0" t="0" r="0" b="9525"/>
          <wp:wrapNone/>
          <wp:docPr id="7" name="Picture 7" descr="Victoria State Gove DJCS right PMS2945 rgb_out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ictoria State Gove DJCS right PMS2945 rgb_out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30D65E" w14:textId="77777777" w:rsidR="00994F3D" w:rsidRDefault="00994F3D" w:rsidP="00677D29">
      <w:r>
        <w:separator/>
      </w:r>
    </w:p>
  </w:footnote>
  <w:footnote w:type="continuationSeparator" w:id="0">
    <w:p w14:paraId="488185FC" w14:textId="77777777" w:rsidR="00994F3D" w:rsidRDefault="00994F3D" w:rsidP="00677D29">
      <w:r>
        <w:continuationSeparator/>
      </w:r>
    </w:p>
  </w:footnote>
  <w:footnote w:type="continuationNotice" w:id="1">
    <w:p w14:paraId="1DA23E24" w14:textId="77777777" w:rsidR="00624394" w:rsidRDefault="0062439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368AC" w14:textId="0F5460D3" w:rsidR="000A12D5" w:rsidRDefault="003A5DC5" w:rsidP="005C6550">
    <w:pPr>
      <w:pStyle w:val="DJRheader"/>
      <w:ind w:left="0"/>
    </w:pPr>
    <w:r>
      <w:t xml:space="preserve"> Youth Justice Redevelopment Project Community Advisory Group</w:t>
    </w:r>
    <w:r>
      <w:tab/>
      <w:t>Meeting Pack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178498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631199"/>
    <w:multiLevelType w:val="hybridMultilevel"/>
    <w:tmpl w:val="C1EC08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65125"/>
    <w:multiLevelType w:val="hybridMultilevel"/>
    <w:tmpl w:val="825A22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u w:val="no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9522B"/>
    <w:multiLevelType w:val="hybridMultilevel"/>
    <w:tmpl w:val="EDA2E59A"/>
    <w:lvl w:ilvl="0" w:tplc="206C12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30033"/>
    <w:multiLevelType w:val="hybridMultilevel"/>
    <w:tmpl w:val="00AAE7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u w:val="no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B50DE"/>
    <w:multiLevelType w:val="hybridMultilevel"/>
    <w:tmpl w:val="362699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1D3021"/>
    <w:multiLevelType w:val="hybridMultilevel"/>
    <w:tmpl w:val="4C4C5D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720B2C"/>
    <w:multiLevelType w:val="hybridMultilevel"/>
    <w:tmpl w:val="0BD4122A"/>
    <w:lvl w:ilvl="0" w:tplc="0186F0A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987F2C"/>
    <w:multiLevelType w:val="hybridMultilevel"/>
    <w:tmpl w:val="CAB4D536"/>
    <w:lvl w:ilvl="0" w:tplc="FDDC7486">
      <w:start w:val="1"/>
      <w:numFmt w:val="bullet"/>
      <w:pStyle w:val="Minutes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FD5300"/>
    <w:multiLevelType w:val="multilevel"/>
    <w:tmpl w:val="74D2288A"/>
    <w:lvl w:ilvl="0">
      <w:start w:val="1"/>
      <w:numFmt w:val="decimal"/>
      <w:lvlRestart w:val="0"/>
      <w:pStyle w:val="Table-Number"/>
      <w:suff w:val="nothing"/>
      <w:lvlText w:val="%1."/>
      <w:lvlJc w:val="center"/>
      <w:pPr>
        <w:ind w:left="284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138"/>
        </w:tabs>
        <w:ind w:left="1138" w:hanging="850"/>
      </w:pPr>
      <w:rPr>
        <w:rFonts w:ascii="9999999" w:hAnsi="9999999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138"/>
        </w:tabs>
        <w:ind w:left="1138" w:hanging="850"/>
      </w:pPr>
      <w:rPr>
        <w:rFonts w:ascii="9999999" w:hAnsi="9999999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138"/>
        </w:tabs>
        <w:ind w:left="1138" w:hanging="850"/>
      </w:pPr>
      <w:rPr>
        <w:rFonts w:ascii="9999999" w:hAnsi="9999999"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1705"/>
        </w:tabs>
        <w:ind w:left="1705" w:hanging="567"/>
      </w:pPr>
      <w:rPr>
        <w:rFonts w:ascii="9999999" w:hAnsi="9999999" w:hint="default"/>
        <w:b w:val="0"/>
        <w:i w:val="0"/>
        <w:sz w:val="20"/>
      </w:rPr>
    </w:lvl>
    <w:lvl w:ilvl="5">
      <w:start w:val="1"/>
      <w:numFmt w:val="lowerRoman"/>
      <w:lvlText w:val="(%6)"/>
      <w:lvlJc w:val="left"/>
      <w:pPr>
        <w:tabs>
          <w:tab w:val="num" w:pos="2272"/>
        </w:tabs>
        <w:ind w:left="2272" w:hanging="567"/>
      </w:pPr>
      <w:rPr>
        <w:rFonts w:ascii="9999999" w:hAnsi="9999999" w:hint="default"/>
        <w:b w:val="0"/>
        <w:i w:val="0"/>
        <w:sz w:val="20"/>
      </w:rPr>
    </w:lvl>
    <w:lvl w:ilvl="6">
      <w:start w:val="1"/>
      <w:numFmt w:val="upperLetter"/>
      <w:lvlText w:val="(%7)"/>
      <w:lvlJc w:val="left"/>
      <w:pPr>
        <w:tabs>
          <w:tab w:val="num" w:pos="2839"/>
        </w:tabs>
        <w:ind w:left="2839" w:hanging="567"/>
      </w:pPr>
      <w:rPr>
        <w:rFonts w:ascii="9999999" w:hAnsi="9999999" w:hint="default"/>
      </w:rPr>
    </w:lvl>
    <w:lvl w:ilvl="7">
      <w:start w:val="1"/>
      <w:numFmt w:val="upperRoman"/>
      <w:lvlText w:val="(%8)"/>
      <w:lvlJc w:val="left"/>
      <w:pPr>
        <w:tabs>
          <w:tab w:val="num" w:pos="3406"/>
        </w:tabs>
        <w:ind w:left="3406" w:hanging="567"/>
      </w:pPr>
      <w:rPr>
        <w:rFonts w:ascii="9999999" w:hAnsi="9999999" w:hint="default"/>
      </w:rPr>
    </w:lvl>
    <w:lvl w:ilvl="8">
      <w:start w:val="1"/>
      <w:numFmt w:val="none"/>
      <w:suff w:val="nothing"/>
      <w:lvlText w:val=""/>
      <w:lvlJc w:val="left"/>
      <w:pPr>
        <w:ind w:left="288" w:firstLine="0"/>
      </w:pPr>
      <w:rPr>
        <w:rFonts w:ascii="9999999" w:hAnsi="9999999" w:hint="default"/>
      </w:rPr>
    </w:lvl>
  </w:abstractNum>
  <w:abstractNum w:abstractNumId="10" w15:restartNumberingAfterBreak="0">
    <w:nsid w:val="20F1730D"/>
    <w:multiLevelType w:val="hybridMultilevel"/>
    <w:tmpl w:val="2CBA5A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A010EA"/>
    <w:multiLevelType w:val="hybridMultilevel"/>
    <w:tmpl w:val="27E4A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46472D"/>
    <w:multiLevelType w:val="multilevel"/>
    <w:tmpl w:val="9D60E4EC"/>
    <w:lvl w:ilvl="0">
      <w:start w:val="1"/>
      <w:numFmt w:val="decimal"/>
      <w:pStyle w:val="Heading1"/>
      <w:lvlText w:val="%1."/>
      <w:lvlJc w:val="left"/>
      <w:pPr>
        <w:ind w:left="680" w:hanging="680"/>
      </w:pPr>
      <w:rPr>
        <w:rFonts w:hint="default"/>
        <w:b/>
        <w:i w:val="0"/>
      </w:rPr>
    </w:lvl>
    <w:lvl w:ilvl="1">
      <w:start w:val="1"/>
      <w:numFmt w:val="decimal"/>
      <w:pStyle w:val="Heading2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9E913DA"/>
    <w:multiLevelType w:val="hybridMultilevel"/>
    <w:tmpl w:val="609E05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3E4728"/>
    <w:multiLevelType w:val="hybridMultilevel"/>
    <w:tmpl w:val="2F5C30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2D3D6A"/>
    <w:multiLevelType w:val="hybridMultilevel"/>
    <w:tmpl w:val="55786D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9C4DC3"/>
    <w:multiLevelType w:val="hybridMultilevel"/>
    <w:tmpl w:val="BE88DFB0"/>
    <w:lvl w:ilvl="0" w:tplc="B484D9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u w:val="no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1056F0"/>
    <w:multiLevelType w:val="hybridMultilevel"/>
    <w:tmpl w:val="F518492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B224104"/>
    <w:multiLevelType w:val="hybridMultilevel"/>
    <w:tmpl w:val="197606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7F610C"/>
    <w:multiLevelType w:val="hybridMultilevel"/>
    <w:tmpl w:val="907C8F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B06731"/>
    <w:multiLevelType w:val="hybridMultilevel"/>
    <w:tmpl w:val="43DCA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162D74"/>
    <w:multiLevelType w:val="hybridMultilevel"/>
    <w:tmpl w:val="0D00FB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1F2DB3"/>
    <w:multiLevelType w:val="hybridMultilevel"/>
    <w:tmpl w:val="DE3AF3E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85D6C16"/>
    <w:multiLevelType w:val="hybridMultilevel"/>
    <w:tmpl w:val="A476E6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D42CDE"/>
    <w:multiLevelType w:val="hybridMultilevel"/>
    <w:tmpl w:val="E732FA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577D22"/>
    <w:multiLevelType w:val="hybridMultilevel"/>
    <w:tmpl w:val="B958F3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u w:val="no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EC5606"/>
    <w:multiLevelType w:val="hybridMultilevel"/>
    <w:tmpl w:val="D3D2A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840192"/>
    <w:multiLevelType w:val="hybridMultilevel"/>
    <w:tmpl w:val="E446F8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154A77"/>
    <w:multiLevelType w:val="hybridMultilevel"/>
    <w:tmpl w:val="FC0AC8F4"/>
    <w:lvl w:ilvl="0" w:tplc="B484D9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u w:val="no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656F01"/>
    <w:multiLevelType w:val="hybridMultilevel"/>
    <w:tmpl w:val="5F3AA672"/>
    <w:lvl w:ilvl="0" w:tplc="01D2553C">
      <w:start w:val="4"/>
      <w:numFmt w:val="bullet"/>
      <w:pStyle w:val="Tes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A07A54"/>
    <w:multiLevelType w:val="hybridMultilevel"/>
    <w:tmpl w:val="A9D4BF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085345"/>
    <w:multiLevelType w:val="multilevel"/>
    <w:tmpl w:val="A876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48C78F8"/>
    <w:multiLevelType w:val="hybridMultilevel"/>
    <w:tmpl w:val="3EDAA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5"/>
  </w:num>
  <w:num w:numId="4">
    <w:abstractNumId w:val="29"/>
  </w:num>
  <w:num w:numId="5">
    <w:abstractNumId w:val="5"/>
  </w:num>
  <w:num w:numId="6">
    <w:abstractNumId w:val="8"/>
  </w:num>
  <w:num w:numId="7">
    <w:abstractNumId w:val="30"/>
  </w:num>
  <w:num w:numId="8">
    <w:abstractNumId w:val="14"/>
  </w:num>
  <w:num w:numId="9">
    <w:abstractNumId w:val="21"/>
  </w:num>
  <w:num w:numId="10">
    <w:abstractNumId w:val="6"/>
  </w:num>
  <w:num w:numId="11">
    <w:abstractNumId w:val="27"/>
  </w:num>
  <w:num w:numId="12">
    <w:abstractNumId w:val="19"/>
  </w:num>
  <w:num w:numId="13">
    <w:abstractNumId w:val="1"/>
  </w:num>
  <w:num w:numId="14">
    <w:abstractNumId w:val="13"/>
  </w:num>
  <w:num w:numId="15">
    <w:abstractNumId w:val="20"/>
  </w:num>
  <w:num w:numId="16">
    <w:abstractNumId w:val="32"/>
  </w:num>
  <w:num w:numId="17">
    <w:abstractNumId w:val="26"/>
  </w:num>
  <w:num w:numId="18">
    <w:abstractNumId w:val="16"/>
  </w:num>
  <w:num w:numId="19">
    <w:abstractNumId w:val="3"/>
  </w:num>
  <w:num w:numId="20">
    <w:abstractNumId w:val="18"/>
  </w:num>
  <w:num w:numId="21">
    <w:abstractNumId w:val="7"/>
  </w:num>
  <w:num w:numId="22">
    <w:abstractNumId w:val="31"/>
  </w:num>
  <w:num w:numId="23">
    <w:abstractNumId w:val="23"/>
  </w:num>
  <w:num w:numId="24">
    <w:abstractNumId w:val="4"/>
  </w:num>
  <w:num w:numId="25">
    <w:abstractNumId w:val="28"/>
  </w:num>
  <w:num w:numId="26">
    <w:abstractNumId w:val="22"/>
  </w:num>
  <w:num w:numId="27">
    <w:abstractNumId w:val="0"/>
  </w:num>
  <w:num w:numId="28">
    <w:abstractNumId w:val="0"/>
  </w:num>
  <w:num w:numId="29">
    <w:abstractNumId w:val="0"/>
  </w:num>
  <w:num w:numId="30">
    <w:abstractNumId w:val="10"/>
  </w:num>
  <w:num w:numId="31">
    <w:abstractNumId w:val="2"/>
  </w:num>
  <w:num w:numId="32">
    <w:abstractNumId w:val="25"/>
  </w:num>
  <w:num w:numId="33">
    <w:abstractNumId w:val="17"/>
  </w:num>
  <w:num w:numId="34">
    <w:abstractNumId w:val="11"/>
  </w:num>
  <w:num w:numId="35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F98"/>
    <w:rsid w:val="00004AED"/>
    <w:rsid w:val="00010743"/>
    <w:rsid w:val="00012FAE"/>
    <w:rsid w:val="000247CA"/>
    <w:rsid w:val="00026AF3"/>
    <w:rsid w:val="0003094B"/>
    <w:rsid w:val="000350F6"/>
    <w:rsid w:val="000412B4"/>
    <w:rsid w:val="00044591"/>
    <w:rsid w:val="00044747"/>
    <w:rsid w:val="000528B2"/>
    <w:rsid w:val="0005492B"/>
    <w:rsid w:val="00054DC2"/>
    <w:rsid w:val="00056CD7"/>
    <w:rsid w:val="00061B9F"/>
    <w:rsid w:val="00072BB9"/>
    <w:rsid w:val="00083FA4"/>
    <w:rsid w:val="00087319"/>
    <w:rsid w:val="0009125E"/>
    <w:rsid w:val="00091BC2"/>
    <w:rsid w:val="000A0992"/>
    <w:rsid w:val="000A2C0B"/>
    <w:rsid w:val="000A6CE2"/>
    <w:rsid w:val="000B1768"/>
    <w:rsid w:val="000B36B5"/>
    <w:rsid w:val="000C2AAC"/>
    <w:rsid w:val="000C5DEE"/>
    <w:rsid w:val="000C6287"/>
    <w:rsid w:val="000C783E"/>
    <w:rsid w:val="000D16D1"/>
    <w:rsid w:val="000D4079"/>
    <w:rsid w:val="000D58DA"/>
    <w:rsid w:val="000E1E3F"/>
    <w:rsid w:val="000E3089"/>
    <w:rsid w:val="000E3A4B"/>
    <w:rsid w:val="000E465F"/>
    <w:rsid w:val="00104AA4"/>
    <w:rsid w:val="00114AA6"/>
    <w:rsid w:val="00115F5C"/>
    <w:rsid w:val="00120B56"/>
    <w:rsid w:val="001307A3"/>
    <w:rsid w:val="0013178F"/>
    <w:rsid w:val="00141E1F"/>
    <w:rsid w:val="001442D3"/>
    <w:rsid w:val="00147571"/>
    <w:rsid w:val="00150ABE"/>
    <w:rsid w:val="00164535"/>
    <w:rsid w:val="0016486A"/>
    <w:rsid w:val="0017085E"/>
    <w:rsid w:val="00172434"/>
    <w:rsid w:val="001749DE"/>
    <w:rsid w:val="00180B57"/>
    <w:rsid w:val="00181D25"/>
    <w:rsid w:val="00184B74"/>
    <w:rsid w:val="00197F4F"/>
    <w:rsid w:val="001A772F"/>
    <w:rsid w:val="001B1E7E"/>
    <w:rsid w:val="001B7155"/>
    <w:rsid w:val="001C1E84"/>
    <w:rsid w:val="001C6B00"/>
    <w:rsid w:val="001C7156"/>
    <w:rsid w:val="001E1518"/>
    <w:rsid w:val="001E3893"/>
    <w:rsid w:val="001E6FC1"/>
    <w:rsid w:val="00200CA8"/>
    <w:rsid w:val="002018AE"/>
    <w:rsid w:val="00202830"/>
    <w:rsid w:val="00204C32"/>
    <w:rsid w:val="00207397"/>
    <w:rsid w:val="002107EB"/>
    <w:rsid w:val="00212921"/>
    <w:rsid w:val="00212C5F"/>
    <w:rsid w:val="002135FD"/>
    <w:rsid w:val="002158B3"/>
    <w:rsid w:val="002219B0"/>
    <w:rsid w:val="0022530A"/>
    <w:rsid w:val="002315D8"/>
    <w:rsid w:val="00232CA9"/>
    <w:rsid w:val="00235783"/>
    <w:rsid w:val="00240461"/>
    <w:rsid w:val="0024156B"/>
    <w:rsid w:val="002469A4"/>
    <w:rsid w:val="00265B21"/>
    <w:rsid w:val="0027061C"/>
    <w:rsid w:val="002720A6"/>
    <w:rsid w:val="00273B61"/>
    <w:rsid w:val="00276261"/>
    <w:rsid w:val="0027747C"/>
    <w:rsid w:val="00280EBA"/>
    <w:rsid w:val="002920C1"/>
    <w:rsid w:val="002967D2"/>
    <w:rsid w:val="002A5305"/>
    <w:rsid w:val="002A7239"/>
    <w:rsid w:val="002A774B"/>
    <w:rsid w:val="002B0908"/>
    <w:rsid w:val="002B1609"/>
    <w:rsid w:val="002B600F"/>
    <w:rsid w:val="002B7BFC"/>
    <w:rsid w:val="002C2AD6"/>
    <w:rsid w:val="002D1BCB"/>
    <w:rsid w:val="002D3E22"/>
    <w:rsid w:val="002F5374"/>
    <w:rsid w:val="002F53D6"/>
    <w:rsid w:val="002F6857"/>
    <w:rsid w:val="003035D8"/>
    <w:rsid w:val="00304AB7"/>
    <w:rsid w:val="00311CD2"/>
    <w:rsid w:val="0031680B"/>
    <w:rsid w:val="00316931"/>
    <w:rsid w:val="00316D0A"/>
    <w:rsid w:val="00317733"/>
    <w:rsid w:val="00325E53"/>
    <w:rsid w:val="00326259"/>
    <w:rsid w:val="00333648"/>
    <w:rsid w:val="0033667F"/>
    <w:rsid w:val="00337F83"/>
    <w:rsid w:val="003535DD"/>
    <w:rsid w:val="003553C3"/>
    <w:rsid w:val="00355A4C"/>
    <w:rsid w:val="00357EE5"/>
    <w:rsid w:val="00360EEE"/>
    <w:rsid w:val="003763CC"/>
    <w:rsid w:val="00383AF2"/>
    <w:rsid w:val="003942AB"/>
    <w:rsid w:val="00394483"/>
    <w:rsid w:val="00397F4E"/>
    <w:rsid w:val="003A00AD"/>
    <w:rsid w:val="003A0855"/>
    <w:rsid w:val="003A5DC5"/>
    <w:rsid w:val="003A5F8A"/>
    <w:rsid w:val="003A67D2"/>
    <w:rsid w:val="003B2CA3"/>
    <w:rsid w:val="003B4847"/>
    <w:rsid w:val="003C09B8"/>
    <w:rsid w:val="003C0B65"/>
    <w:rsid w:val="003C24B2"/>
    <w:rsid w:val="003C32CF"/>
    <w:rsid w:val="003C6D9F"/>
    <w:rsid w:val="003D1FAD"/>
    <w:rsid w:val="003D7B56"/>
    <w:rsid w:val="003E02EF"/>
    <w:rsid w:val="003E0D1B"/>
    <w:rsid w:val="003E155F"/>
    <w:rsid w:val="003E18D8"/>
    <w:rsid w:val="003E2229"/>
    <w:rsid w:val="003E3C97"/>
    <w:rsid w:val="003E4A33"/>
    <w:rsid w:val="003F02BF"/>
    <w:rsid w:val="003F5589"/>
    <w:rsid w:val="003F6892"/>
    <w:rsid w:val="003F7128"/>
    <w:rsid w:val="0041037F"/>
    <w:rsid w:val="004208A0"/>
    <w:rsid w:val="0042182C"/>
    <w:rsid w:val="004271CF"/>
    <w:rsid w:val="0043644A"/>
    <w:rsid w:val="00450179"/>
    <w:rsid w:val="00450C86"/>
    <w:rsid w:val="00466F7A"/>
    <w:rsid w:val="00471D3F"/>
    <w:rsid w:val="00471D78"/>
    <w:rsid w:val="00476A50"/>
    <w:rsid w:val="004842B6"/>
    <w:rsid w:val="004873F4"/>
    <w:rsid w:val="00487672"/>
    <w:rsid w:val="00487992"/>
    <w:rsid w:val="004911C2"/>
    <w:rsid w:val="004930DC"/>
    <w:rsid w:val="004A25EE"/>
    <w:rsid w:val="004A2DFC"/>
    <w:rsid w:val="004B22BF"/>
    <w:rsid w:val="004B2354"/>
    <w:rsid w:val="004C4CA4"/>
    <w:rsid w:val="004D5491"/>
    <w:rsid w:val="004D7788"/>
    <w:rsid w:val="004E1A8F"/>
    <w:rsid w:val="004F14B9"/>
    <w:rsid w:val="004F184A"/>
    <w:rsid w:val="004F2C24"/>
    <w:rsid w:val="004F574F"/>
    <w:rsid w:val="004F66C4"/>
    <w:rsid w:val="004F6989"/>
    <w:rsid w:val="00500893"/>
    <w:rsid w:val="005026E7"/>
    <w:rsid w:val="00503C8D"/>
    <w:rsid w:val="00506F0A"/>
    <w:rsid w:val="00511785"/>
    <w:rsid w:val="005144EE"/>
    <w:rsid w:val="00515967"/>
    <w:rsid w:val="00525C1F"/>
    <w:rsid w:val="00526A83"/>
    <w:rsid w:val="00526C2C"/>
    <w:rsid w:val="00530C7A"/>
    <w:rsid w:val="00534A0E"/>
    <w:rsid w:val="005378AC"/>
    <w:rsid w:val="00546869"/>
    <w:rsid w:val="00553875"/>
    <w:rsid w:val="0055624F"/>
    <w:rsid w:val="005649AC"/>
    <w:rsid w:val="00566132"/>
    <w:rsid w:val="005673BD"/>
    <w:rsid w:val="00573BBC"/>
    <w:rsid w:val="005746DE"/>
    <w:rsid w:val="0058148C"/>
    <w:rsid w:val="00581A8B"/>
    <w:rsid w:val="00583C25"/>
    <w:rsid w:val="005973E0"/>
    <w:rsid w:val="005A2837"/>
    <w:rsid w:val="005A2C9C"/>
    <w:rsid w:val="005A3121"/>
    <w:rsid w:val="005A5E8A"/>
    <w:rsid w:val="005B1F32"/>
    <w:rsid w:val="005F4686"/>
    <w:rsid w:val="00603D23"/>
    <w:rsid w:val="00607E35"/>
    <w:rsid w:val="00615E38"/>
    <w:rsid w:val="006219BB"/>
    <w:rsid w:val="00623E36"/>
    <w:rsid w:val="00624394"/>
    <w:rsid w:val="00625FA5"/>
    <w:rsid w:val="0063067E"/>
    <w:rsid w:val="00631982"/>
    <w:rsid w:val="00631F5A"/>
    <w:rsid w:val="0064508C"/>
    <w:rsid w:val="0065004A"/>
    <w:rsid w:val="0065091C"/>
    <w:rsid w:val="006624D3"/>
    <w:rsid w:val="00663120"/>
    <w:rsid w:val="00665E70"/>
    <w:rsid w:val="00670107"/>
    <w:rsid w:val="00670327"/>
    <w:rsid w:val="00672C94"/>
    <w:rsid w:val="00677266"/>
    <w:rsid w:val="0067789B"/>
    <w:rsid w:val="00677A00"/>
    <w:rsid w:val="00677D29"/>
    <w:rsid w:val="00677DEB"/>
    <w:rsid w:val="00680EF5"/>
    <w:rsid w:val="006A1A71"/>
    <w:rsid w:val="006B1293"/>
    <w:rsid w:val="006C1B46"/>
    <w:rsid w:val="006C2701"/>
    <w:rsid w:val="006C3352"/>
    <w:rsid w:val="006C39E4"/>
    <w:rsid w:val="006D7110"/>
    <w:rsid w:val="006E584B"/>
    <w:rsid w:val="006F58A0"/>
    <w:rsid w:val="006F6B29"/>
    <w:rsid w:val="00703E7C"/>
    <w:rsid w:val="00705420"/>
    <w:rsid w:val="00706E22"/>
    <w:rsid w:val="007164AB"/>
    <w:rsid w:val="0072186F"/>
    <w:rsid w:val="00724F98"/>
    <w:rsid w:val="007309C1"/>
    <w:rsid w:val="00731E5F"/>
    <w:rsid w:val="00734348"/>
    <w:rsid w:val="00741C20"/>
    <w:rsid w:val="0074260F"/>
    <w:rsid w:val="00742A1C"/>
    <w:rsid w:val="00745367"/>
    <w:rsid w:val="00746090"/>
    <w:rsid w:val="00753B07"/>
    <w:rsid w:val="007542B0"/>
    <w:rsid w:val="00761C22"/>
    <w:rsid w:val="00764F89"/>
    <w:rsid w:val="0077223C"/>
    <w:rsid w:val="00773E4D"/>
    <w:rsid w:val="00774069"/>
    <w:rsid w:val="00775C58"/>
    <w:rsid w:val="0078306B"/>
    <w:rsid w:val="0078741C"/>
    <w:rsid w:val="00792472"/>
    <w:rsid w:val="007942EF"/>
    <w:rsid w:val="00797E07"/>
    <w:rsid w:val="007A2659"/>
    <w:rsid w:val="007A2683"/>
    <w:rsid w:val="007A4585"/>
    <w:rsid w:val="007A546C"/>
    <w:rsid w:val="007A5A69"/>
    <w:rsid w:val="007A5EC7"/>
    <w:rsid w:val="007D1770"/>
    <w:rsid w:val="007D3766"/>
    <w:rsid w:val="007D37BE"/>
    <w:rsid w:val="007D453B"/>
    <w:rsid w:val="007D788C"/>
    <w:rsid w:val="007E1C79"/>
    <w:rsid w:val="007F6322"/>
    <w:rsid w:val="00803749"/>
    <w:rsid w:val="0080643A"/>
    <w:rsid w:val="00807033"/>
    <w:rsid w:val="0081078C"/>
    <w:rsid w:val="00812E9B"/>
    <w:rsid w:val="00814A82"/>
    <w:rsid w:val="0081517C"/>
    <w:rsid w:val="00815BC8"/>
    <w:rsid w:val="00827E8B"/>
    <w:rsid w:val="0083418C"/>
    <w:rsid w:val="008358B9"/>
    <w:rsid w:val="008420EA"/>
    <w:rsid w:val="00845600"/>
    <w:rsid w:val="00845CDE"/>
    <w:rsid w:val="00847115"/>
    <w:rsid w:val="00856607"/>
    <w:rsid w:val="00856C6B"/>
    <w:rsid w:val="008602EE"/>
    <w:rsid w:val="00861B97"/>
    <w:rsid w:val="0086281D"/>
    <w:rsid w:val="008639D9"/>
    <w:rsid w:val="00871AE9"/>
    <w:rsid w:val="0087573E"/>
    <w:rsid w:val="008765E0"/>
    <w:rsid w:val="00882605"/>
    <w:rsid w:val="00883654"/>
    <w:rsid w:val="00887C8E"/>
    <w:rsid w:val="00893FB1"/>
    <w:rsid w:val="008A1BE5"/>
    <w:rsid w:val="008A5B11"/>
    <w:rsid w:val="008A7DFB"/>
    <w:rsid w:val="008B5B4F"/>
    <w:rsid w:val="008B5ECB"/>
    <w:rsid w:val="008C1D8D"/>
    <w:rsid w:val="008C6374"/>
    <w:rsid w:val="008E576D"/>
    <w:rsid w:val="008E5A3B"/>
    <w:rsid w:val="008F4D6D"/>
    <w:rsid w:val="008F709A"/>
    <w:rsid w:val="0090149D"/>
    <w:rsid w:val="00914A6B"/>
    <w:rsid w:val="00936920"/>
    <w:rsid w:val="00940342"/>
    <w:rsid w:val="00940988"/>
    <w:rsid w:val="009464C0"/>
    <w:rsid w:val="009474CC"/>
    <w:rsid w:val="009543C2"/>
    <w:rsid w:val="00956E81"/>
    <w:rsid w:val="00964BEC"/>
    <w:rsid w:val="00965CFA"/>
    <w:rsid w:val="00970EB9"/>
    <w:rsid w:val="00974F5A"/>
    <w:rsid w:val="00982946"/>
    <w:rsid w:val="00992466"/>
    <w:rsid w:val="00994F3D"/>
    <w:rsid w:val="00996A83"/>
    <w:rsid w:val="00997D00"/>
    <w:rsid w:val="009A5CE1"/>
    <w:rsid w:val="009B12E2"/>
    <w:rsid w:val="009B492C"/>
    <w:rsid w:val="009B6471"/>
    <w:rsid w:val="009C12CE"/>
    <w:rsid w:val="009D40EB"/>
    <w:rsid w:val="009E49D6"/>
    <w:rsid w:val="009E6387"/>
    <w:rsid w:val="009F47E9"/>
    <w:rsid w:val="009F79FA"/>
    <w:rsid w:val="00A000D2"/>
    <w:rsid w:val="00A00585"/>
    <w:rsid w:val="00A01408"/>
    <w:rsid w:val="00A23E76"/>
    <w:rsid w:val="00A25508"/>
    <w:rsid w:val="00A258E5"/>
    <w:rsid w:val="00A278D7"/>
    <w:rsid w:val="00A3194B"/>
    <w:rsid w:val="00A40383"/>
    <w:rsid w:val="00A43180"/>
    <w:rsid w:val="00A47560"/>
    <w:rsid w:val="00A47DB2"/>
    <w:rsid w:val="00A52E6C"/>
    <w:rsid w:val="00A54029"/>
    <w:rsid w:val="00A62D15"/>
    <w:rsid w:val="00A64422"/>
    <w:rsid w:val="00A72D72"/>
    <w:rsid w:val="00A833F5"/>
    <w:rsid w:val="00A84140"/>
    <w:rsid w:val="00A91577"/>
    <w:rsid w:val="00A935EE"/>
    <w:rsid w:val="00AA33AE"/>
    <w:rsid w:val="00AA4C96"/>
    <w:rsid w:val="00AB16F6"/>
    <w:rsid w:val="00AB76D7"/>
    <w:rsid w:val="00AC0B0C"/>
    <w:rsid w:val="00AC10DC"/>
    <w:rsid w:val="00AC11FF"/>
    <w:rsid w:val="00AC2757"/>
    <w:rsid w:val="00AC69F4"/>
    <w:rsid w:val="00AC737A"/>
    <w:rsid w:val="00AE293A"/>
    <w:rsid w:val="00AE5389"/>
    <w:rsid w:val="00AF7098"/>
    <w:rsid w:val="00B02E8A"/>
    <w:rsid w:val="00B04729"/>
    <w:rsid w:val="00B107A3"/>
    <w:rsid w:val="00B110CF"/>
    <w:rsid w:val="00B1126F"/>
    <w:rsid w:val="00B13D26"/>
    <w:rsid w:val="00B15E7E"/>
    <w:rsid w:val="00B26591"/>
    <w:rsid w:val="00B26CE8"/>
    <w:rsid w:val="00B32EC1"/>
    <w:rsid w:val="00B36594"/>
    <w:rsid w:val="00B41052"/>
    <w:rsid w:val="00B51701"/>
    <w:rsid w:val="00B76562"/>
    <w:rsid w:val="00B7781C"/>
    <w:rsid w:val="00B80094"/>
    <w:rsid w:val="00B846B8"/>
    <w:rsid w:val="00B84E70"/>
    <w:rsid w:val="00B96F32"/>
    <w:rsid w:val="00BA66A5"/>
    <w:rsid w:val="00BA6F3C"/>
    <w:rsid w:val="00BC07C4"/>
    <w:rsid w:val="00BC578C"/>
    <w:rsid w:val="00BC673E"/>
    <w:rsid w:val="00BD070C"/>
    <w:rsid w:val="00BD777A"/>
    <w:rsid w:val="00BD7E8D"/>
    <w:rsid w:val="00BE0A27"/>
    <w:rsid w:val="00BE0E74"/>
    <w:rsid w:val="00BE1849"/>
    <w:rsid w:val="00BE7899"/>
    <w:rsid w:val="00BF2B48"/>
    <w:rsid w:val="00BF3E23"/>
    <w:rsid w:val="00BF615A"/>
    <w:rsid w:val="00BF7B51"/>
    <w:rsid w:val="00C0452F"/>
    <w:rsid w:val="00C07C5B"/>
    <w:rsid w:val="00C1035B"/>
    <w:rsid w:val="00C13F3C"/>
    <w:rsid w:val="00C14DB4"/>
    <w:rsid w:val="00C25DE0"/>
    <w:rsid w:val="00C33AF8"/>
    <w:rsid w:val="00C40824"/>
    <w:rsid w:val="00C40FB8"/>
    <w:rsid w:val="00C43942"/>
    <w:rsid w:val="00C43BF3"/>
    <w:rsid w:val="00C5054F"/>
    <w:rsid w:val="00C517C6"/>
    <w:rsid w:val="00C57BC5"/>
    <w:rsid w:val="00C62A8B"/>
    <w:rsid w:val="00C6402C"/>
    <w:rsid w:val="00C646EC"/>
    <w:rsid w:val="00C7171B"/>
    <w:rsid w:val="00C80CC3"/>
    <w:rsid w:val="00C84167"/>
    <w:rsid w:val="00C869BD"/>
    <w:rsid w:val="00C86C77"/>
    <w:rsid w:val="00C9691B"/>
    <w:rsid w:val="00C973EC"/>
    <w:rsid w:val="00C97A0E"/>
    <w:rsid w:val="00CB1590"/>
    <w:rsid w:val="00CB5801"/>
    <w:rsid w:val="00CB7C3D"/>
    <w:rsid w:val="00CB7FA2"/>
    <w:rsid w:val="00CD49D2"/>
    <w:rsid w:val="00CD55AF"/>
    <w:rsid w:val="00CD65B1"/>
    <w:rsid w:val="00CE3BBE"/>
    <w:rsid w:val="00CF72C7"/>
    <w:rsid w:val="00CF77F5"/>
    <w:rsid w:val="00D0406E"/>
    <w:rsid w:val="00D052EC"/>
    <w:rsid w:val="00D14EB2"/>
    <w:rsid w:val="00D15799"/>
    <w:rsid w:val="00D23DBD"/>
    <w:rsid w:val="00D3258B"/>
    <w:rsid w:val="00D335E7"/>
    <w:rsid w:val="00D437A8"/>
    <w:rsid w:val="00D474E6"/>
    <w:rsid w:val="00D47AD5"/>
    <w:rsid w:val="00D524DC"/>
    <w:rsid w:val="00D61C70"/>
    <w:rsid w:val="00D74681"/>
    <w:rsid w:val="00D77B7C"/>
    <w:rsid w:val="00D95F99"/>
    <w:rsid w:val="00DA0466"/>
    <w:rsid w:val="00DA15E8"/>
    <w:rsid w:val="00DA241B"/>
    <w:rsid w:val="00DB3621"/>
    <w:rsid w:val="00DC0105"/>
    <w:rsid w:val="00DC3E3E"/>
    <w:rsid w:val="00DC4AAF"/>
    <w:rsid w:val="00DC4F24"/>
    <w:rsid w:val="00DD36F1"/>
    <w:rsid w:val="00DD46D2"/>
    <w:rsid w:val="00DD6443"/>
    <w:rsid w:val="00DE0EB2"/>
    <w:rsid w:val="00DE5CB8"/>
    <w:rsid w:val="00DE6F55"/>
    <w:rsid w:val="00DE7226"/>
    <w:rsid w:val="00DF34C8"/>
    <w:rsid w:val="00DF3E3B"/>
    <w:rsid w:val="00DF5E7B"/>
    <w:rsid w:val="00E02D47"/>
    <w:rsid w:val="00E0638A"/>
    <w:rsid w:val="00E1309A"/>
    <w:rsid w:val="00E14CD9"/>
    <w:rsid w:val="00E17081"/>
    <w:rsid w:val="00E24F9F"/>
    <w:rsid w:val="00E30E20"/>
    <w:rsid w:val="00E32EE7"/>
    <w:rsid w:val="00E3431A"/>
    <w:rsid w:val="00E40985"/>
    <w:rsid w:val="00E530B6"/>
    <w:rsid w:val="00E53465"/>
    <w:rsid w:val="00E6363C"/>
    <w:rsid w:val="00E65BA1"/>
    <w:rsid w:val="00E67411"/>
    <w:rsid w:val="00E72903"/>
    <w:rsid w:val="00E81563"/>
    <w:rsid w:val="00E83245"/>
    <w:rsid w:val="00E8759F"/>
    <w:rsid w:val="00E90CBD"/>
    <w:rsid w:val="00E92011"/>
    <w:rsid w:val="00E93BDA"/>
    <w:rsid w:val="00EB168A"/>
    <w:rsid w:val="00EB1CDF"/>
    <w:rsid w:val="00EB3305"/>
    <w:rsid w:val="00EB418B"/>
    <w:rsid w:val="00EB46B9"/>
    <w:rsid w:val="00EB5A49"/>
    <w:rsid w:val="00EB73DD"/>
    <w:rsid w:val="00ED1282"/>
    <w:rsid w:val="00ED6947"/>
    <w:rsid w:val="00ED769C"/>
    <w:rsid w:val="00EF3C86"/>
    <w:rsid w:val="00F03F25"/>
    <w:rsid w:val="00F054A6"/>
    <w:rsid w:val="00F10E5E"/>
    <w:rsid w:val="00F11B10"/>
    <w:rsid w:val="00F127FF"/>
    <w:rsid w:val="00F17E11"/>
    <w:rsid w:val="00F265B9"/>
    <w:rsid w:val="00F26AC3"/>
    <w:rsid w:val="00F26C10"/>
    <w:rsid w:val="00F27160"/>
    <w:rsid w:val="00F37E0B"/>
    <w:rsid w:val="00F41753"/>
    <w:rsid w:val="00F43382"/>
    <w:rsid w:val="00F43C0B"/>
    <w:rsid w:val="00F44D5F"/>
    <w:rsid w:val="00F51BC7"/>
    <w:rsid w:val="00F66123"/>
    <w:rsid w:val="00F671DF"/>
    <w:rsid w:val="00F74DE9"/>
    <w:rsid w:val="00F97607"/>
    <w:rsid w:val="00FA26FA"/>
    <w:rsid w:val="00FA55DF"/>
    <w:rsid w:val="00FA5D04"/>
    <w:rsid w:val="00FA7F29"/>
    <w:rsid w:val="00FB096B"/>
    <w:rsid w:val="00FB78A1"/>
    <w:rsid w:val="00FC14C1"/>
    <w:rsid w:val="00FC2941"/>
    <w:rsid w:val="00FD0CFE"/>
    <w:rsid w:val="00FD197D"/>
    <w:rsid w:val="00FD2449"/>
    <w:rsid w:val="00FD3BD0"/>
    <w:rsid w:val="00FD621E"/>
    <w:rsid w:val="00FD65EC"/>
    <w:rsid w:val="00FE0D26"/>
    <w:rsid w:val="00FE16F4"/>
    <w:rsid w:val="00FE18C5"/>
    <w:rsid w:val="00FE6B2C"/>
    <w:rsid w:val="00FF0C57"/>
    <w:rsid w:val="00FF3068"/>
    <w:rsid w:val="06203510"/>
    <w:rsid w:val="069EE833"/>
    <w:rsid w:val="0B53FB2F"/>
    <w:rsid w:val="11313B3F"/>
    <w:rsid w:val="19CFCBA3"/>
    <w:rsid w:val="1FBF84EC"/>
    <w:rsid w:val="20331EA6"/>
    <w:rsid w:val="22D3A949"/>
    <w:rsid w:val="3DEF4031"/>
    <w:rsid w:val="3E444D30"/>
    <w:rsid w:val="4BED69BF"/>
    <w:rsid w:val="5175571C"/>
    <w:rsid w:val="5E1715F2"/>
    <w:rsid w:val="64D12F82"/>
    <w:rsid w:val="7078305D"/>
    <w:rsid w:val="778C0622"/>
    <w:rsid w:val="79F7E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78182BA"/>
  <w15:chartTrackingRefBased/>
  <w15:docId w15:val="{0F4D1667-F13C-4E3D-8456-EA50A3D9E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B29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paragraph" w:styleId="Heading1">
    <w:name w:val="heading 1"/>
    <w:next w:val="DJCSbody"/>
    <w:link w:val="Heading1Char"/>
    <w:uiPriority w:val="1"/>
    <w:qFormat/>
    <w:rsid w:val="00724F98"/>
    <w:pPr>
      <w:keepNext/>
      <w:keepLines/>
      <w:numPr>
        <w:numId w:val="1"/>
      </w:numPr>
      <w:spacing w:before="360" w:after="240" w:line="260" w:lineRule="atLeast"/>
      <w:outlineLvl w:val="0"/>
    </w:pPr>
    <w:rPr>
      <w:rFonts w:ascii="Arial" w:eastAsia="MS Gothic" w:hAnsi="Arial" w:cs="Arial"/>
      <w:b/>
      <w:bCs/>
      <w:color w:val="16145F"/>
      <w:kern w:val="32"/>
      <w:sz w:val="32"/>
      <w:szCs w:val="40"/>
    </w:rPr>
  </w:style>
  <w:style w:type="paragraph" w:styleId="Heading2">
    <w:name w:val="heading 2"/>
    <w:next w:val="DJCSbody"/>
    <w:link w:val="Heading2Char"/>
    <w:uiPriority w:val="1"/>
    <w:qFormat/>
    <w:rsid w:val="00724F98"/>
    <w:pPr>
      <w:keepNext/>
      <w:keepLines/>
      <w:numPr>
        <w:ilvl w:val="1"/>
        <w:numId w:val="1"/>
      </w:numPr>
      <w:spacing w:before="240" w:after="120" w:line="320" w:lineRule="atLeast"/>
      <w:outlineLvl w:val="1"/>
    </w:pPr>
    <w:rPr>
      <w:rFonts w:ascii="Arial" w:eastAsia="Times New Roman" w:hAnsi="Arial" w:cs="Times New Roman"/>
      <w:b/>
      <w:color w:val="16145F"/>
      <w:sz w:val="28"/>
      <w:szCs w:val="28"/>
    </w:rPr>
  </w:style>
  <w:style w:type="paragraph" w:styleId="Heading3">
    <w:name w:val="heading 3"/>
    <w:next w:val="DJCSbody"/>
    <w:link w:val="Heading3Char"/>
    <w:uiPriority w:val="1"/>
    <w:unhideWhenUsed/>
    <w:qFormat/>
    <w:rsid w:val="00724F98"/>
    <w:pPr>
      <w:keepNext/>
      <w:keepLines/>
      <w:numPr>
        <w:ilvl w:val="2"/>
        <w:numId w:val="1"/>
      </w:numPr>
      <w:spacing w:before="280" w:after="120" w:line="200" w:lineRule="atLeast"/>
      <w:outlineLvl w:val="2"/>
    </w:pPr>
    <w:rPr>
      <w:rFonts w:ascii="Arial" w:eastAsia="MS Gothic" w:hAnsi="Arial" w:cs="Times New Roman"/>
      <w:b/>
      <w:bCs/>
      <w:color w:val="16145F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24F98"/>
    <w:rPr>
      <w:rFonts w:ascii="Arial" w:eastAsia="MS Gothic" w:hAnsi="Arial" w:cs="Arial"/>
      <w:b/>
      <w:bCs/>
      <w:color w:val="16145F"/>
      <w:kern w:val="32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724F98"/>
    <w:rPr>
      <w:rFonts w:ascii="Arial" w:eastAsia="Times New Roman" w:hAnsi="Arial" w:cs="Times New Roman"/>
      <w:b/>
      <w:color w:val="16145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724F98"/>
    <w:rPr>
      <w:rFonts w:ascii="Arial" w:eastAsia="MS Gothic" w:hAnsi="Arial" w:cs="Times New Roman"/>
      <w:b/>
      <w:bCs/>
      <w:color w:val="16145F"/>
      <w:sz w:val="24"/>
      <w:szCs w:val="26"/>
    </w:rPr>
  </w:style>
  <w:style w:type="paragraph" w:customStyle="1" w:styleId="DJRreportsubtitlecover">
    <w:name w:val="DJR report subtitle cover"/>
    <w:basedOn w:val="Normal"/>
    <w:uiPriority w:val="4"/>
    <w:rsid w:val="00724F98"/>
    <w:pPr>
      <w:spacing w:after="120" w:line="380" w:lineRule="atLeast"/>
    </w:pPr>
    <w:rPr>
      <w:rFonts w:ascii="Arial" w:eastAsia="Times New Roman" w:hAnsi="Arial"/>
      <w:color w:val="16145F"/>
      <w:sz w:val="32"/>
      <w:szCs w:val="30"/>
      <w:lang w:eastAsia="en-US"/>
    </w:rPr>
  </w:style>
  <w:style w:type="paragraph" w:styleId="TOC1">
    <w:name w:val="toc 1"/>
    <w:basedOn w:val="Normal"/>
    <w:next w:val="Normal"/>
    <w:uiPriority w:val="39"/>
    <w:rsid w:val="00724F98"/>
    <w:pPr>
      <w:keepNext/>
      <w:keepLines/>
      <w:tabs>
        <w:tab w:val="right" w:leader="dot" w:pos="10204"/>
      </w:tabs>
      <w:spacing w:before="160" w:after="60" w:line="270" w:lineRule="atLeast"/>
    </w:pPr>
    <w:rPr>
      <w:rFonts w:ascii="Arial" w:eastAsia="Times New Roman" w:hAnsi="Arial"/>
      <w:b/>
      <w:noProof/>
      <w:color w:val="000000"/>
      <w:sz w:val="20"/>
      <w:szCs w:val="20"/>
      <w:lang w:eastAsia="en-US"/>
    </w:rPr>
  </w:style>
  <w:style w:type="paragraph" w:styleId="TOC2">
    <w:name w:val="toc 2"/>
    <w:basedOn w:val="Normal"/>
    <w:next w:val="Normal"/>
    <w:uiPriority w:val="39"/>
    <w:semiHidden/>
    <w:rsid w:val="00724F98"/>
    <w:pPr>
      <w:keepNext/>
      <w:keepLines/>
      <w:tabs>
        <w:tab w:val="left" w:pos="426"/>
        <w:tab w:val="right" w:leader="dot" w:pos="10204"/>
      </w:tabs>
      <w:spacing w:after="60" w:line="270" w:lineRule="atLeast"/>
    </w:pPr>
    <w:rPr>
      <w:rFonts w:ascii="Arial" w:eastAsia="Times New Roman" w:hAnsi="Arial"/>
      <w:noProof/>
      <w:sz w:val="20"/>
      <w:szCs w:val="20"/>
      <w:lang w:eastAsia="en-US"/>
    </w:rPr>
  </w:style>
  <w:style w:type="paragraph" w:customStyle="1" w:styleId="DJRreportmaintitlecover">
    <w:name w:val="DJR report main title cover"/>
    <w:uiPriority w:val="4"/>
    <w:rsid w:val="00724F98"/>
    <w:pPr>
      <w:keepLines/>
      <w:spacing w:after="240" w:line="580" w:lineRule="atLeast"/>
    </w:pPr>
    <w:rPr>
      <w:rFonts w:ascii="Arial" w:eastAsia="Times New Roman" w:hAnsi="Arial" w:cs="Times New Roman"/>
      <w:b/>
      <w:bCs/>
      <w:color w:val="16145F"/>
      <w:sz w:val="52"/>
      <w:szCs w:val="50"/>
    </w:rPr>
  </w:style>
  <w:style w:type="character" w:styleId="Hyperlink">
    <w:name w:val="Hyperlink"/>
    <w:uiPriority w:val="99"/>
    <w:rsid w:val="00724F98"/>
    <w:rPr>
      <w:color w:val="007DC3"/>
      <w:u w:val="dotted"/>
    </w:rPr>
  </w:style>
  <w:style w:type="paragraph" w:customStyle="1" w:styleId="DJRfooter">
    <w:name w:val="DJR footer"/>
    <w:uiPriority w:val="11"/>
    <w:rsid w:val="00724F98"/>
    <w:pPr>
      <w:tabs>
        <w:tab w:val="right" w:pos="9299"/>
      </w:tabs>
      <w:spacing w:after="40" w:line="240" w:lineRule="auto"/>
    </w:pPr>
    <w:rPr>
      <w:rFonts w:ascii="Arial" w:eastAsia="Times New Roman" w:hAnsi="Arial" w:cs="Arial"/>
      <w:sz w:val="20"/>
      <w:szCs w:val="18"/>
    </w:rPr>
  </w:style>
  <w:style w:type="paragraph" w:customStyle="1" w:styleId="DJRheader">
    <w:name w:val="DJR header"/>
    <w:basedOn w:val="DJRfooter"/>
    <w:uiPriority w:val="11"/>
    <w:rsid w:val="00724F98"/>
    <w:pPr>
      <w:tabs>
        <w:tab w:val="clear" w:pos="9299"/>
        <w:tab w:val="right" w:pos="8505"/>
      </w:tabs>
      <w:ind w:left="284"/>
    </w:pPr>
    <w:rPr>
      <w:color w:val="FFFFFF"/>
    </w:rPr>
  </w:style>
  <w:style w:type="paragraph" w:customStyle="1" w:styleId="DJRTOCheadingreport">
    <w:name w:val="DJR TOC heading report"/>
    <w:link w:val="DJRTOCheadingreportChar"/>
    <w:uiPriority w:val="5"/>
    <w:rsid w:val="00724F98"/>
    <w:pPr>
      <w:spacing w:after="0" w:line="240" w:lineRule="auto"/>
    </w:pPr>
    <w:rPr>
      <w:rFonts w:ascii="Arial" w:eastAsia="MS Gothic" w:hAnsi="Arial" w:cs="Arial"/>
      <w:b/>
      <w:bCs/>
      <w:color w:val="16145F"/>
      <w:kern w:val="32"/>
      <w:sz w:val="40"/>
      <w:szCs w:val="40"/>
    </w:rPr>
  </w:style>
  <w:style w:type="character" w:customStyle="1" w:styleId="DJRTOCheadingreportChar">
    <w:name w:val="DJR TOC heading report Char"/>
    <w:link w:val="DJRTOCheadingreport"/>
    <w:uiPriority w:val="5"/>
    <w:rsid w:val="00724F98"/>
    <w:rPr>
      <w:rFonts w:ascii="Arial" w:eastAsia="MS Gothic" w:hAnsi="Arial" w:cs="Arial"/>
      <w:b/>
      <w:bCs/>
      <w:color w:val="16145F"/>
      <w:kern w:val="32"/>
      <w:sz w:val="40"/>
      <w:szCs w:val="40"/>
    </w:rPr>
  </w:style>
  <w:style w:type="paragraph" w:customStyle="1" w:styleId="DJCSbody">
    <w:name w:val="DJCS body"/>
    <w:qFormat/>
    <w:rsid w:val="00724F98"/>
    <w:pPr>
      <w:spacing w:after="120" w:line="250" w:lineRule="atLeast"/>
      <w:ind w:left="680"/>
    </w:pPr>
    <w:rPr>
      <w:rFonts w:ascii="Arial" w:eastAsia="Times" w:hAnsi="Arial" w:cs="Times New Roman"/>
      <w:szCs w:val="20"/>
    </w:rPr>
  </w:style>
  <w:style w:type="paragraph" w:customStyle="1" w:styleId="DJRbodyafterbullets">
    <w:name w:val="DJR body after bullets"/>
    <w:basedOn w:val="DJCSbody"/>
    <w:uiPriority w:val="11"/>
    <w:rsid w:val="00724F98"/>
    <w:pPr>
      <w:spacing w:before="120"/>
    </w:pPr>
  </w:style>
  <w:style w:type="paragraph" w:styleId="Header">
    <w:name w:val="header"/>
    <w:basedOn w:val="Normal"/>
    <w:link w:val="HeaderChar"/>
    <w:unhideWhenUsed/>
    <w:rsid w:val="00724F98"/>
    <w:pPr>
      <w:tabs>
        <w:tab w:val="center" w:pos="4513"/>
        <w:tab w:val="right" w:pos="9026"/>
      </w:tabs>
    </w:pPr>
    <w:rPr>
      <w:rFonts w:ascii="Cambria" w:eastAsia="Times New Roman" w:hAnsi="Cambria"/>
      <w:sz w:val="20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724F98"/>
    <w:rPr>
      <w:rFonts w:ascii="Cambria" w:eastAsia="Times New Roman" w:hAnsi="Cambria" w:cs="Times New Roman"/>
      <w:sz w:val="20"/>
      <w:szCs w:val="20"/>
    </w:rPr>
  </w:style>
  <w:style w:type="paragraph" w:styleId="Date">
    <w:name w:val="Date"/>
    <w:next w:val="Normal"/>
    <w:link w:val="DateChar"/>
    <w:unhideWhenUsed/>
    <w:rsid w:val="00724F98"/>
    <w:pPr>
      <w:spacing w:after="0" w:line="240" w:lineRule="auto"/>
    </w:pPr>
    <w:rPr>
      <w:rFonts w:ascii="Arial" w:eastAsia="Calibri" w:hAnsi="Arial" w:cs="Arial"/>
      <w:lang w:eastAsia="en-AU"/>
    </w:rPr>
  </w:style>
  <w:style w:type="character" w:customStyle="1" w:styleId="DateChar">
    <w:name w:val="Date Char"/>
    <w:basedOn w:val="DefaultParagraphFont"/>
    <w:link w:val="Date"/>
    <w:rsid w:val="00724F98"/>
    <w:rPr>
      <w:rFonts w:ascii="Arial" w:eastAsia="Calibri" w:hAnsi="Arial" w:cs="Arial"/>
      <w:lang w:eastAsia="en-AU"/>
    </w:rPr>
  </w:style>
  <w:style w:type="paragraph" w:customStyle="1" w:styleId="TableText">
    <w:name w:val="Table Text"/>
    <w:basedOn w:val="Normal"/>
    <w:link w:val="TableTextChar"/>
    <w:rsid w:val="00724F98"/>
    <w:pPr>
      <w:spacing w:before="60" w:after="60"/>
    </w:pPr>
    <w:rPr>
      <w:rFonts w:ascii="Arial" w:eastAsia="Times New Roman" w:hAnsi="Arial"/>
      <w:lang w:eastAsia="en-US"/>
    </w:rPr>
  </w:style>
  <w:style w:type="paragraph" w:customStyle="1" w:styleId="TableHeader">
    <w:name w:val="Table Header"/>
    <w:basedOn w:val="Normal"/>
    <w:rsid w:val="00724F98"/>
    <w:pPr>
      <w:keepNext/>
      <w:keepLines/>
      <w:spacing w:before="120" w:after="120"/>
    </w:pPr>
    <w:rPr>
      <w:rFonts w:ascii="Arial" w:eastAsia="Times New Roman" w:hAnsi="Arial"/>
      <w:b/>
      <w:lang w:eastAsia="en-US"/>
    </w:rPr>
  </w:style>
  <w:style w:type="paragraph" w:customStyle="1" w:styleId="TableText-Bold">
    <w:name w:val="Table Text - Bold"/>
    <w:basedOn w:val="TableText"/>
    <w:rsid w:val="00724F98"/>
    <w:rPr>
      <w:b/>
    </w:rPr>
  </w:style>
  <w:style w:type="paragraph" w:customStyle="1" w:styleId="Table-Number">
    <w:name w:val="Table - Number"/>
    <w:basedOn w:val="TableText"/>
    <w:rsid w:val="00724F98"/>
    <w:pPr>
      <w:numPr>
        <w:numId w:val="2"/>
      </w:numPr>
      <w:jc w:val="center"/>
    </w:pPr>
  </w:style>
  <w:style w:type="paragraph" w:styleId="NoSpacing">
    <w:name w:val="No Spacing"/>
    <w:uiPriority w:val="1"/>
    <w:qFormat/>
    <w:rsid w:val="00724F98"/>
    <w:pPr>
      <w:spacing w:after="0" w:line="240" w:lineRule="auto"/>
    </w:pPr>
    <w:rPr>
      <w:rFonts w:ascii="Arial" w:eastAsia="Calibri" w:hAnsi="Arial" w:cs="Arial"/>
      <w:lang w:eastAsia="en-AU"/>
    </w:rPr>
  </w:style>
  <w:style w:type="paragraph" w:customStyle="1" w:styleId="MeetingTitle">
    <w:name w:val="Meeting Title"/>
    <w:rsid w:val="00724F9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24F98"/>
    <w:pPr>
      <w:ind w:left="720"/>
      <w:contextualSpacing/>
    </w:pPr>
    <w:rPr>
      <w:rFonts w:ascii="Cambria" w:eastAsia="Times New Roman" w:hAnsi="Cambria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03F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3F25"/>
    <w:rPr>
      <w:rFonts w:ascii="Cambria" w:eastAsia="Times New Roman" w:hAnsi="Cambria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3F25"/>
    <w:rPr>
      <w:rFonts w:ascii="Cambria" w:eastAsia="Times New Roman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3F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3F25"/>
    <w:rPr>
      <w:rFonts w:ascii="Cambria" w:eastAsia="Times New Roman" w:hAnsi="Cambria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F25"/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F25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77D29"/>
    <w:pPr>
      <w:tabs>
        <w:tab w:val="center" w:pos="4513"/>
        <w:tab w:val="right" w:pos="9026"/>
      </w:tabs>
    </w:pPr>
    <w:rPr>
      <w:rFonts w:ascii="Cambria" w:eastAsia="Times New Roman" w:hAnsi="Cambria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77D29"/>
    <w:rPr>
      <w:rFonts w:ascii="Cambria" w:eastAsia="Times New Roman" w:hAnsi="Cambria" w:cs="Times New Roman"/>
      <w:sz w:val="20"/>
      <w:szCs w:val="20"/>
    </w:rPr>
  </w:style>
  <w:style w:type="character" w:customStyle="1" w:styleId="TableTextChar">
    <w:name w:val="Table Text Char"/>
    <w:link w:val="TableText"/>
    <w:rsid w:val="007A4585"/>
    <w:rPr>
      <w:rFonts w:ascii="Arial" w:eastAsia="Times New Roman" w:hAnsi="Arial" w:cs="Times New Roman"/>
      <w:sz w:val="24"/>
      <w:szCs w:val="24"/>
    </w:rPr>
  </w:style>
  <w:style w:type="table" w:styleId="TableGrid">
    <w:name w:val="Table Grid"/>
    <w:basedOn w:val="TableNormal"/>
    <w:rsid w:val="007A45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">
    <w:name w:val="LIST PARA"/>
    <w:basedOn w:val="ListParagraph"/>
    <w:rsid w:val="001442D3"/>
    <w:pPr>
      <w:spacing w:after="160" w:line="276" w:lineRule="auto"/>
      <w:ind w:hanging="360"/>
    </w:pPr>
    <w:rPr>
      <w:rFonts w:ascii="Arial" w:hAnsi="Arial" w:cs="Arial"/>
      <w:sz w:val="24"/>
      <w:szCs w:val="24"/>
    </w:rPr>
  </w:style>
  <w:style w:type="paragraph" w:customStyle="1" w:styleId="Minutesnewsection">
    <w:name w:val="Minutes new section"/>
    <w:basedOn w:val="DJCSbody"/>
    <w:rsid w:val="001442D3"/>
    <w:pPr>
      <w:spacing w:line="276" w:lineRule="auto"/>
      <w:ind w:left="0"/>
    </w:pPr>
    <w:rPr>
      <w:rFonts w:cs="Arial"/>
      <w:b/>
      <w:sz w:val="24"/>
      <w:szCs w:val="24"/>
      <w:u w:val="single"/>
    </w:rPr>
  </w:style>
  <w:style w:type="paragraph" w:customStyle="1" w:styleId="Test">
    <w:name w:val="Test"/>
    <w:basedOn w:val="TableText"/>
    <w:rsid w:val="00BC07C4"/>
    <w:pPr>
      <w:keepNext/>
      <w:keepLines/>
      <w:numPr>
        <w:numId w:val="4"/>
      </w:numPr>
      <w:spacing w:line="276" w:lineRule="auto"/>
    </w:pPr>
    <w:rPr>
      <w:rFonts w:cs="Arial"/>
      <w:b/>
      <w:u w:val="single"/>
    </w:rPr>
  </w:style>
  <w:style w:type="character" w:styleId="Emphasis">
    <w:name w:val="Emphasis"/>
    <w:basedOn w:val="DefaultParagraphFont"/>
    <w:uiPriority w:val="20"/>
    <w:qFormat/>
    <w:rsid w:val="00D7468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77A00"/>
    <w:pPr>
      <w:spacing w:before="100" w:beforeAutospacing="1" w:after="100" w:afterAutospacing="1"/>
    </w:pPr>
    <w:rPr>
      <w:rFonts w:eastAsia="Times New Roman"/>
      <w:lang w:eastAsia="en-GB"/>
    </w:rPr>
  </w:style>
  <w:style w:type="paragraph" w:customStyle="1" w:styleId="Minutes">
    <w:name w:val="Minutes"/>
    <w:basedOn w:val="ListParagraph"/>
    <w:qFormat/>
    <w:rsid w:val="00E93BDA"/>
    <w:pPr>
      <w:spacing w:after="160" w:line="276" w:lineRule="auto"/>
      <w:ind w:hanging="360"/>
    </w:pPr>
    <w:rPr>
      <w:rFonts w:ascii="Arial" w:hAnsi="Arial" w:cs="Arial"/>
      <w:sz w:val="24"/>
      <w:szCs w:val="24"/>
    </w:rPr>
  </w:style>
  <w:style w:type="paragraph" w:customStyle="1" w:styleId="Minutes2">
    <w:name w:val="Minutes 2"/>
    <w:basedOn w:val="ListParagraph"/>
    <w:qFormat/>
    <w:rsid w:val="00E93BDA"/>
    <w:pPr>
      <w:numPr>
        <w:numId w:val="6"/>
      </w:numPr>
      <w:spacing w:after="160" w:line="276" w:lineRule="auto"/>
    </w:pPr>
    <w:rPr>
      <w:rFonts w:ascii="Arial" w:hAnsi="Arial" w:cs="Arial"/>
      <w:sz w:val="24"/>
      <w:szCs w:val="24"/>
    </w:rPr>
  </w:style>
  <w:style w:type="paragraph" w:customStyle="1" w:styleId="Arial12">
    <w:name w:val="Arial 12"/>
    <w:basedOn w:val="Normal"/>
    <w:qFormat/>
    <w:rsid w:val="0083418C"/>
    <w:pPr>
      <w:framePr w:hSpace="180" w:wrap="around" w:vAnchor="text" w:hAnchor="page" w:x="739" w:y="59"/>
      <w:autoSpaceDE w:val="0"/>
      <w:autoSpaceDN w:val="0"/>
      <w:spacing w:line="276" w:lineRule="auto"/>
    </w:pPr>
    <w:rPr>
      <w:rFonts w:ascii="Arial" w:hAnsi="Arial" w:cs="Arial"/>
    </w:rPr>
  </w:style>
  <w:style w:type="paragraph" w:customStyle="1" w:styleId="Arial3">
    <w:name w:val="Arial 3"/>
    <w:basedOn w:val="Normal"/>
    <w:qFormat/>
    <w:rsid w:val="00AF7098"/>
    <w:pPr>
      <w:spacing w:after="160" w:line="259" w:lineRule="auto"/>
    </w:pPr>
    <w:rPr>
      <w:rFonts w:ascii="Arial" w:hAnsi="Arial" w:cs="Arial"/>
      <w:color w:val="000000" w:themeColor="text1"/>
    </w:rPr>
  </w:style>
  <w:style w:type="paragraph" w:customStyle="1" w:styleId="DJCStabletext">
    <w:name w:val="DJCS table text"/>
    <w:uiPriority w:val="3"/>
    <w:qFormat/>
    <w:rsid w:val="0080643A"/>
    <w:pPr>
      <w:spacing w:before="80" w:after="60" w:line="240" w:lineRule="auto"/>
    </w:pPr>
    <w:rPr>
      <w:rFonts w:ascii="Arial" w:eastAsia="Times New Roman" w:hAnsi="Arial" w:cs="Times New Roman"/>
      <w:szCs w:val="20"/>
    </w:rPr>
  </w:style>
  <w:style w:type="paragraph" w:styleId="ListBullet">
    <w:name w:val="List Bullet"/>
    <w:basedOn w:val="Normal"/>
    <w:uiPriority w:val="99"/>
    <w:unhideWhenUsed/>
    <w:rsid w:val="00F26C10"/>
    <w:pPr>
      <w:numPr>
        <w:numId w:val="2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6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28085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866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2417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8445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2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6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285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49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12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6200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0718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10726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3846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8059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3885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2398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6272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3678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0658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8780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66009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1198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0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513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78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18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2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8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1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42746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2787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29712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6422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3362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5817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1824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0761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8935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7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95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41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37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69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35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3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65D79D61091942A4A1BAD50811B0D9" ma:contentTypeVersion="15" ma:contentTypeDescription="Create a new document." ma:contentTypeScope="" ma:versionID="d8d8fe6569f09d360e369101e9339a52">
  <xsd:schema xmlns:xsd="http://www.w3.org/2001/XMLSchema" xmlns:xs="http://www.w3.org/2001/XMLSchema" xmlns:p="http://schemas.microsoft.com/office/2006/metadata/properties" xmlns:ns2="a0a21f9c-edc1-4b0f-a2f7-c6ac7f14bc31" xmlns:ns3="60b6a01b-9bff-4298-a3fd-070febc62cfa" targetNamespace="http://schemas.microsoft.com/office/2006/metadata/properties" ma:root="true" ma:fieldsID="109f34e2099c2916db617837ec2120af" ns2:_="" ns3:_="">
    <xsd:import namespace="a0a21f9c-edc1-4b0f-a2f7-c6ac7f14bc31"/>
    <xsd:import namespace="60b6a01b-9bff-4298-a3fd-070febc62c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Approva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a21f9c-edc1-4b0f-a2f7-c6ac7f14bc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Approvals" ma:index="20" nillable="true" ma:displayName="Approvals" ma:description="Details of approvals" ma:format="Dropdown" ma:internalName="Approvals">
      <xsd:simpleType>
        <xsd:restriction base="dms:Text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6a01b-9bff-4298-a3fd-070febc62c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als xmlns="a0a21f9c-edc1-4b0f-a2f7-c6ac7f14bc3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DB240-F72B-4510-B217-4CCC42EB78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00A2FD-A8D2-4A37-A052-AA5038B541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a21f9c-edc1-4b0f-a2f7-c6ac7f14bc31"/>
    <ds:schemaRef ds:uri="60b6a01b-9bff-4298-a3fd-070febc62c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4A689D-3710-4769-BB4F-E6B6F2880F45}">
  <ds:schemaRefs>
    <ds:schemaRef ds:uri="http://schemas.openxmlformats.org/package/2006/metadata/core-properties"/>
    <ds:schemaRef ds:uri="http://purl.org/dc/elements/1.1/"/>
    <ds:schemaRef ds:uri="a0a21f9c-edc1-4b0f-a2f7-c6ac7f14bc31"/>
    <ds:schemaRef ds:uri="60b6a01b-9bff-4298-a3fd-070febc62cfa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91BFE2C-7A62-9C42-81A5-8959285E5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1379</Words>
  <Characters>7865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A Baring (DJCS)</dc:creator>
  <cp:keywords/>
  <dc:description/>
  <cp:lastModifiedBy>Nick D Harley (DJCS)</cp:lastModifiedBy>
  <cp:revision>4</cp:revision>
  <cp:lastPrinted>2020-10-09T01:38:00Z</cp:lastPrinted>
  <dcterms:created xsi:type="dcterms:W3CDTF">2021-08-23T04:13:00Z</dcterms:created>
  <dcterms:modified xsi:type="dcterms:W3CDTF">2021-08-23T04:30:00Z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0x0101005265D79D61091942A4A1BAD50811B0D9</vt:lpwstr>
  </property>
</Properties>
</file>